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A523A1" w14:paraId="30DDC0F9" w14:textId="77777777" w:rsidTr="00321B0B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18BFDA60" w14:textId="77777777" w:rsidR="00A523A1" w:rsidRDefault="00A523A1" w:rsidP="00321B0B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14:paraId="13294236" w14:textId="77777777" w:rsidR="00A523A1" w:rsidRPr="004C531D" w:rsidRDefault="00A523A1" w:rsidP="00A523A1">
            <w:pPr>
              <w:pStyle w:val="TableParagraph"/>
              <w:ind w:left="108"/>
              <w:jc w:val="center"/>
              <w:rPr>
                <w:b/>
                <w:sz w:val="24"/>
                <w:lang w:val="it-IT"/>
              </w:rPr>
            </w:pPr>
            <w:r w:rsidRPr="004C531D">
              <w:rPr>
                <w:b/>
                <w:sz w:val="24"/>
                <w:lang w:val="it-IT"/>
              </w:rPr>
              <w:t>UDA CLASSE TERZA SALA-VENDITA</w:t>
            </w:r>
          </w:p>
        </w:tc>
      </w:tr>
      <w:tr w:rsidR="00A523A1" w14:paraId="79385960" w14:textId="77777777" w:rsidTr="001802E3">
        <w:trPr>
          <w:trHeight w:val="1567"/>
        </w:trPr>
        <w:tc>
          <w:tcPr>
            <w:tcW w:w="2963" w:type="dxa"/>
            <w:shd w:val="clear" w:color="auto" w:fill="D9D9D9"/>
          </w:tcPr>
          <w:p w14:paraId="4640E281" w14:textId="77777777" w:rsidR="00A523A1" w:rsidRPr="004C531D" w:rsidRDefault="00A523A1" w:rsidP="00321B0B">
            <w:pPr>
              <w:pStyle w:val="TableParagraph"/>
              <w:spacing w:before="6"/>
              <w:rPr>
                <w:sz w:val="35"/>
                <w:lang w:val="it-IT"/>
              </w:rPr>
            </w:pPr>
          </w:p>
          <w:p w14:paraId="423E44BB" w14:textId="77777777" w:rsidR="00A523A1" w:rsidRPr="004C531D" w:rsidRDefault="00A523A1" w:rsidP="00321B0B">
            <w:pPr>
              <w:pStyle w:val="TableParagraph"/>
              <w:spacing w:before="1"/>
              <w:ind w:left="113" w:right="86"/>
              <w:rPr>
                <w:b/>
                <w:sz w:val="24"/>
                <w:lang w:val="it-IT"/>
              </w:rPr>
            </w:pPr>
            <w:r w:rsidRPr="004C531D">
              <w:rPr>
                <w:b/>
                <w:lang w:val="it-IT"/>
              </w:rPr>
              <w:t>Elementi identificativi dei destinatari dell’</w:t>
            </w:r>
            <w:proofErr w:type="spellStart"/>
            <w:r w:rsidRPr="004C531D">
              <w:rPr>
                <w:b/>
                <w:lang w:val="it-IT"/>
              </w:rPr>
              <w:t>UdA</w:t>
            </w:r>
            <w:proofErr w:type="spellEnd"/>
          </w:p>
        </w:tc>
        <w:tc>
          <w:tcPr>
            <w:tcW w:w="6949" w:type="dxa"/>
            <w:shd w:val="clear" w:color="auto" w:fill="auto"/>
          </w:tcPr>
          <w:p w14:paraId="69DF99EA" w14:textId="77777777" w:rsidR="00B85DB6" w:rsidRPr="004C531D" w:rsidRDefault="00B85DB6" w:rsidP="00B85DB6">
            <w:pPr>
              <w:pStyle w:val="TableParagraph"/>
              <w:spacing w:line="268" w:lineRule="exact"/>
              <w:ind w:left="107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>Istituto Alberghiero</w:t>
            </w:r>
          </w:p>
          <w:p w14:paraId="422099FF" w14:textId="77777777" w:rsidR="00B85DB6" w:rsidRPr="004C531D" w:rsidRDefault="00DE708A" w:rsidP="00B85DB6">
            <w:pPr>
              <w:pStyle w:val="TableParagraph"/>
              <w:ind w:left="10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Città Molfetta  </w:t>
            </w:r>
            <w:r w:rsidR="00B85DB6" w:rsidRPr="004C531D">
              <w:rPr>
                <w:sz w:val="24"/>
                <w:lang w:val="it-IT"/>
              </w:rPr>
              <w:t>Provincia BARI</w:t>
            </w:r>
          </w:p>
          <w:p w14:paraId="77C0AC5E" w14:textId="77777777" w:rsidR="00B85DB6" w:rsidRPr="004C531D" w:rsidRDefault="00DE708A" w:rsidP="00B85DB6">
            <w:pPr>
              <w:pStyle w:val="TableParagraph"/>
              <w:ind w:left="107" w:right="313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Indirizzo di studio Sala -V</w:t>
            </w:r>
            <w:r w:rsidR="00B85DB6" w:rsidRPr="004C531D">
              <w:rPr>
                <w:sz w:val="24"/>
                <w:lang w:val="it-IT"/>
              </w:rPr>
              <w:t>endita</w:t>
            </w:r>
          </w:p>
          <w:p w14:paraId="35A17F18" w14:textId="77777777" w:rsidR="00B85DB6" w:rsidRPr="004C531D" w:rsidRDefault="00B85DB6" w:rsidP="00B85DB6">
            <w:pPr>
              <w:pStyle w:val="TableParagraph"/>
              <w:ind w:left="107" w:right="3132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>Anno 2019-2020</w:t>
            </w:r>
          </w:p>
          <w:p w14:paraId="0F9599C2" w14:textId="77777777" w:rsidR="00A523A1" w:rsidRDefault="00B85DB6" w:rsidP="00B85DB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Terza</w:t>
            </w:r>
            <w:proofErr w:type="spellEnd"/>
          </w:p>
        </w:tc>
      </w:tr>
    </w:tbl>
    <w:p w14:paraId="01C9B708" w14:textId="77777777" w:rsidR="00A523A1" w:rsidRDefault="00A523A1" w:rsidP="00A523A1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A523A1" w14:paraId="52423131" w14:textId="77777777" w:rsidTr="00DE708A">
        <w:trPr>
          <w:trHeight w:val="842"/>
        </w:trPr>
        <w:tc>
          <w:tcPr>
            <w:tcW w:w="2977" w:type="dxa"/>
            <w:shd w:val="clear" w:color="auto" w:fill="D9D9D9"/>
          </w:tcPr>
          <w:p w14:paraId="327F6AD3" w14:textId="77777777" w:rsidR="00A523A1" w:rsidRDefault="00A523A1" w:rsidP="00321B0B">
            <w:pPr>
              <w:pStyle w:val="TableParagraph"/>
              <w:spacing w:before="6"/>
              <w:rPr>
                <w:sz w:val="35"/>
              </w:rPr>
            </w:pPr>
          </w:p>
          <w:p w14:paraId="5D31EDFB" w14:textId="77777777" w:rsidR="00A523A1" w:rsidRDefault="00A523A1" w:rsidP="00321B0B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 xml:space="preserve">1) </w:t>
            </w:r>
            <w:proofErr w:type="spellStart"/>
            <w:r w:rsidRPr="00022BD7">
              <w:rPr>
                <w:b/>
              </w:rPr>
              <w:t>Titolo</w:t>
            </w:r>
            <w:proofErr w:type="spellEnd"/>
            <w:r w:rsidRPr="00022BD7">
              <w:rPr>
                <w:b/>
              </w:rPr>
              <w:t xml:space="preserve"> </w:t>
            </w:r>
            <w:proofErr w:type="spellStart"/>
            <w:r w:rsidRPr="00022BD7">
              <w:rPr>
                <w:b/>
              </w:rPr>
              <w:t>UdA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F83920B" w14:textId="77777777" w:rsidR="00A523A1" w:rsidRDefault="00A523A1" w:rsidP="00321B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5586A45C" w14:textId="77777777" w:rsidR="00A523A1" w:rsidRDefault="00B85DB6" w:rsidP="00321B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B85DB6">
              <w:rPr>
                <w:sz w:val="24"/>
              </w:rPr>
              <w:t>“ITINERARI TURISTICO - ENOGASTRONOMICI”</w:t>
            </w:r>
          </w:p>
          <w:p w14:paraId="295C3AA2" w14:textId="77777777" w:rsidR="00A523A1" w:rsidRDefault="00A523A1" w:rsidP="00321B0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A523A1" w14:paraId="29B1D1C9" w14:textId="77777777" w:rsidTr="001802E3">
        <w:trPr>
          <w:trHeight w:val="1931"/>
        </w:trPr>
        <w:tc>
          <w:tcPr>
            <w:tcW w:w="2977" w:type="dxa"/>
            <w:shd w:val="clear" w:color="auto" w:fill="D9D9D9"/>
          </w:tcPr>
          <w:p w14:paraId="5066048F" w14:textId="77777777" w:rsidR="00A523A1" w:rsidRDefault="00A523A1" w:rsidP="00321B0B">
            <w:pPr>
              <w:pStyle w:val="TableParagraph"/>
              <w:spacing w:before="7"/>
              <w:rPr>
                <w:sz w:val="21"/>
              </w:rPr>
            </w:pPr>
          </w:p>
          <w:p w14:paraId="74C9C108" w14:textId="77777777" w:rsidR="00A523A1" w:rsidRDefault="00A523A1" w:rsidP="00321B0B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</w:t>
            </w:r>
            <w:proofErr w:type="spellStart"/>
            <w:r w:rsidRPr="00022BD7">
              <w:rPr>
                <w:b/>
              </w:rPr>
              <w:t>Competenze</w:t>
            </w:r>
            <w:proofErr w:type="spellEnd"/>
            <w:r w:rsidRPr="00022BD7">
              <w:rPr>
                <w:b/>
              </w:rPr>
              <w:t xml:space="preserve"> target da </w:t>
            </w:r>
            <w:proofErr w:type="spellStart"/>
            <w:r w:rsidRPr="00022BD7">
              <w:rPr>
                <w:b/>
              </w:rPr>
              <w:t>promuovere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7AFF3D00" w14:textId="77777777" w:rsidR="00B85DB6" w:rsidRPr="004C531D" w:rsidRDefault="00844FF0" w:rsidP="00B85DB6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 xml:space="preserve">- </w:t>
            </w:r>
            <w:r w:rsidR="00B85DB6" w:rsidRPr="004C531D">
              <w:rPr>
                <w:sz w:val="24"/>
                <w:lang w:val="it-IT"/>
              </w:rPr>
              <w:t xml:space="preserve">Riconoscere le linee essenziali della storia delle idee e della cultura materiale. Collegare concetti e contenuti in chiave multidisciplinare. </w:t>
            </w:r>
          </w:p>
          <w:p w14:paraId="2CD414D3" w14:textId="77777777" w:rsidR="00A523A1" w:rsidRPr="004C531D" w:rsidRDefault="00B85DB6" w:rsidP="00B85DB6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>Padroneggiare gli strumenti espressivi ed espositivi indispensabili per gestire la comunicazione scritta.</w:t>
            </w:r>
          </w:p>
          <w:p w14:paraId="5F2FA4D0" w14:textId="77777777" w:rsidR="00B85DB6" w:rsidRPr="004C531D" w:rsidRDefault="00B85DB6" w:rsidP="00844FF0">
            <w:pPr>
              <w:pStyle w:val="TableParagraph"/>
              <w:jc w:val="both"/>
              <w:rPr>
                <w:lang w:val="it-IT"/>
              </w:rPr>
            </w:pPr>
            <w:r w:rsidRPr="004C531D">
              <w:rPr>
                <w:lang w:val="it-IT"/>
              </w:rPr>
              <w:t xml:space="preserve">  - Capacità di operare nel campo delle imprese e delle professioni relative al settore turistico. Capacità di operare nel campo delle imprese e delle professioni relative al settore turistico.</w:t>
            </w:r>
            <w:r w:rsidR="00844FF0" w:rsidRPr="004C531D">
              <w:rPr>
                <w:lang w:val="it-IT"/>
              </w:rPr>
              <w:t xml:space="preserve"> </w:t>
            </w:r>
            <w:r w:rsidRPr="004C531D">
              <w:rPr>
                <w:lang w:val="it-IT"/>
              </w:rPr>
              <w:t>Capacità di operare nel campo delle imprese e delle professioni relative al settore turistico.</w:t>
            </w:r>
            <w:r w:rsidR="00844FF0" w:rsidRPr="004C531D">
              <w:rPr>
                <w:lang w:val="it-IT"/>
              </w:rPr>
              <w:t xml:space="preserve"> </w:t>
            </w:r>
            <w:r w:rsidRPr="004C531D">
              <w:rPr>
                <w:lang w:val="it-IT"/>
              </w:rPr>
              <w:t>Applicare le norme attinenti la conduzione dell’esercizio, la sicurezza e la salute nei luoghi di lavoro.</w:t>
            </w:r>
          </w:p>
          <w:p w14:paraId="41D2A850" w14:textId="77777777" w:rsidR="00B85DB6" w:rsidRPr="004C531D" w:rsidRDefault="00844FF0" w:rsidP="00745F7B">
            <w:pPr>
              <w:pStyle w:val="TableParagraph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 xml:space="preserve"> - </w:t>
            </w:r>
            <w:r w:rsidR="00B85DB6" w:rsidRPr="004C531D">
              <w:rPr>
                <w:sz w:val="24"/>
                <w:lang w:val="it-IT"/>
              </w:rPr>
              <w:t xml:space="preserve">Saper </w:t>
            </w:r>
            <w:r w:rsidR="00F72915" w:rsidRPr="004C531D">
              <w:rPr>
                <w:sz w:val="24"/>
                <w:lang w:val="it-IT"/>
              </w:rPr>
              <w:t xml:space="preserve">preparare drink </w:t>
            </w:r>
            <w:r w:rsidR="00B85DB6" w:rsidRPr="004C531D">
              <w:rPr>
                <w:sz w:val="24"/>
                <w:lang w:val="it-IT"/>
              </w:rPr>
              <w:t xml:space="preserve">in base alle esigenze ed ai gusti della </w:t>
            </w:r>
            <w:r w:rsidR="00F72915" w:rsidRPr="004C531D">
              <w:rPr>
                <w:sz w:val="24"/>
                <w:lang w:val="it-IT"/>
              </w:rPr>
              <w:t>clientela.</w:t>
            </w:r>
            <w:r w:rsidR="00F72915" w:rsidRPr="004C531D">
              <w:rPr>
                <w:lang w:val="it-IT"/>
              </w:rPr>
              <w:t xml:space="preserve"> </w:t>
            </w:r>
            <w:r w:rsidR="00F72915" w:rsidRPr="004C531D">
              <w:rPr>
                <w:sz w:val="24"/>
                <w:lang w:val="it-IT"/>
              </w:rPr>
              <w:t>saper gestire con sicurezza la somministrazione di alcolici in rispetto della normative. E</w:t>
            </w:r>
            <w:r w:rsidR="00745F7B" w:rsidRPr="004C531D">
              <w:rPr>
                <w:sz w:val="24"/>
                <w:lang w:val="it-IT"/>
              </w:rPr>
              <w:t xml:space="preserve">ssere in grado di utilizzare </w:t>
            </w:r>
            <w:r w:rsidRPr="004C531D">
              <w:rPr>
                <w:sz w:val="24"/>
                <w:lang w:val="it-IT"/>
              </w:rPr>
              <w:t xml:space="preserve">empatia, </w:t>
            </w:r>
            <w:r w:rsidR="00F72915" w:rsidRPr="004C531D">
              <w:rPr>
                <w:sz w:val="24"/>
                <w:lang w:val="it-IT"/>
              </w:rPr>
              <w:t xml:space="preserve">persuasione, dissuasione nei confronti del cliente.  </w:t>
            </w:r>
          </w:p>
          <w:p w14:paraId="498FDC5B" w14:textId="291EFA6E" w:rsidR="00745F7B" w:rsidRPr="004C531D" w:rsidRDefault="00844FF0" w:rsidP="00844FF0">
            <w:pPr>
              <w:pStyle w:val="TableParagraph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 xml:space="preserve"> -</w:t>
            </w:r>
            <w:r w:rsidR="00745F7B" w:rsidRPr="004C531D">
              <w:rPr>
                <w:sz w:val="24"/>
                <w:lang w:val="it-IT"/>
              </w:rPr>
              <w:t>Strategie di comprensione di testi comunicativi semplici scritti, orali e multimediali. Strategie di produzione di testi comunicativi semplici scritti e orali(monologo e interazione) anche con l’ausilio di strumenti multimediali. Strutture morfosintattiche</w:t>
            </w:r>
            <w:r w:rsidR="004D2FDD">
              <w:rPr>
                <w:sz w:val="24"/>
                <w:lang w:val="it-IT"/>
              </w:rPr>
              <w:t xml:space="preserve"> adegu</w:t>
            </w:r>
            <w:bookmarkStart w:id="0" w:name="_GoBack"/>
            <w:bookmarkEnd w:id="0"/>
            <w:r w:rsidR="00745F7B" w:rsidRPr="004C531D">
              <w:rPr>
                <w:sz w:val="24"/>
                <w:lang w:val="it-IT"/>
              </w:rPr>
              <w:t>ate al contesto d’uso e che conferiscono coerenza e coesione al discorso.</w:t>
            </w:r>
          </w:p>
          <w:p w14:paraId="2F0559FD" w14:textId="77777777" w:rsidR="00A523A1" w:rsidRPr="004C531D" w:rsidRDefault="00844FF0" w:rsidP="00844FF0">
            <w:pPr>
              <w:pStyle w:val="TableParagraph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 xml:space="preserve"> -</w:t>
            </w:r>
            <w:r w:rsidR="0083531B" w:rsidRPr="004C531D">
              <w:rPr>
                <w:sz w:val="24"/>
                <w:lang w:val="it-IT"/>
              </w:rPr>
              <w:t>Essere in grado di padroneggiare la lingua francese per scopi comunicativi e utilizzare il linguaggio settoriale</w:t>
            </w:r>
          </w:p>
          <w:p w14:paraId="7B5A0AF6" w14:textId="77777777" w:rsidR="0083531B" w:rsidRPr="004C531D" w:rsidRDefault="00844FF0" w:rsidP="00844FF0">
            <w:pPr>
              <w:pStyle w:val="TableParagraph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>-</w:t>
            </w:r>
            <w:r w:rsidR="0083531B" w:rsidRPr="004C531D">
              <w:rPr>
                <w:sz w:val="24"/>
                <w:lang w:val="it-IT"/>
              </w:rPr>
              <w:t xml:space="preserve">Essere in grado di utilizzare le bevande sotto il profilo organolettico, merceologico e nutrizionale. Saper distinguere tra distillati e liquori. </w:t>
            </w:r>
          </w:p>
          <w:p w14:paraId="48636738" w14:textId="77777777" w:rsidR="0083531B" w:rsidRPr="004C531D" w:rsidRDefault="0083531B" w:rsidP="0083531B">
            <w:pPr>
              <w:pStyle w:val="TableParagraph"/>
              <w:jc w:val="both"/>
              <w:rPr>
                <w:sz w:val="24"/>
                <w:lang w:val="it-IT"/>
              </w:rPr>
            </w:pPr>
            <w:r w:rsidRPr="004C531D">
              <w:rPr>
                <w:sz w:val="24"/>
                <w:lang w:val="it-IT"/>
              </w:rPr>
              <w:t>Essere in grado di utilizzare le bevande sotto il profilo organolettico, merceologico e nutrizionale. Saper proporre un adeguato abbinamento con cioccolato e desser</w:t>
            </w:r>
            <w:r w:rsidR="00844FF0" w:rsidRPr="004C531D">
              <w:rPr>
                <w:sz w:val="24"/>
                <w:lang w:val="it-IT"/>
              </w:rPr>
              <w:t>t. Essere in grado di informare la clientela sugli effetti derivanti da un uso non responsabile di sostanze alcoliche.</w:t>
            </w:r>
          </w:p>
          <w:p w14:paraId="287B9FE5" w14:textId="77777777" w:rsidR="00A523A1" w:rsidRPr="004C531D" w:rsidRDefault="00A523A1" w:rsidP="00321B0B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</w:p>
        </w:tc>
      </w:tr>
      <w:tr w:rsidR="00A523A1" w14:paraId="54BAAAAF" w14:textId="77777777" w:rsidTr="00DE708A">
        <w:trPr>
          <w:trHeight w:val="609"/>
        </w:trPr>
        <w:tc>
          <w:tcPr>
            <w:tcW w:w="2977" w:type="dxa"/>
            <w:shd w:val="clear" w:color="auto" w:fill="D9D9D9"/>
          </w:tcPr>
          <w:p w14:paraId="25C9CB56" w14:textId="77777777" w:rsidR="00A523A1" w:rsidRPr="004C531D" w:rsidRDefault="00A523A1" w:rsidP="00321B0B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14:paraId="498A6860" w14:textId="77777777" w:rsidR="00A523A1" w:rsidRDefault="00A523A1" w:rsidP="00321B0B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proofErr w:type="spellStart"/>
            <w:r w:rsidRPr="00022BD7">
              <w:rPr>
                <w:b/>
              </w:rPr>
              <w:t>complessivo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DD30550" w14:textId="77777777" w:rsidR="00A10759" w:rsidRDefault="00A10759" w:rsidP="00A10759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Ore 157</w:t>
            </w:r>
          </w:p>
          <w:p w14:paraId="037FB11F" w14:textId="77777777" w:rsidR="00A523A1" w:rsidRDefault="00A523A1" w:rsidP="00321B0B">
            <w:pPr>
              <w:pStyle w:val="TableParagraph"/>
              <w:ind w:left="107"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6936"/>
      </w:tblGrid>
      <w:tr w:rsidR="00A523A1" w14:paraId="5D221F12" w14:textId="77777777" w:rsidTr="00BE1F2F">
        <w:trPr>
          <w:trHeight w:val="1130"/>
        </w:trPr>
        <w:tc>
          <w:tcPr>
            <w:tcW w:w="2982" w:type="dxa"/>
            <w:shd w:val="clear" w:color="auto" w:fill="D9D9D9"/>
          </w:tcPr>
          <w:p w14:paraId="1832CCCD" w14:textId="77777777" w:rsidR="00A523A1" w:rsidRPr="00DE708A" w:rsidRDefault="00A523A1" w:rsidP="001802E3">
            <w:pPr>
              <w:pStyle w:val="TableParagraph"/>
              <w:ind w:left="147" w:right="104"/>
              <w:jc w:val="both"/>
              <w:rPr>
                <w:b/>
                <w:lang w:val="it-IT"/>
              </w:rPr>
            </w:pPr>
          </w:p>
          <w:p w14:paraId="6FE7840D" w14:textId="77777777" w:rsidR="00A523A1" w:rsidRPr="004C531D" w:rsidRDefault="00A523A1" w:rsidP="001802E3">
            <w:pPr>
              <w:pStyle w:val="TableParagraph"/>
              <w:ind w:left="147" w:right="104"/>
              <w:jc w:val="both"/>
              <w:rPr>
                <w:b/>
                <w:lang w:val="it-IT"/>
              </w:rPr>
            </w:pPr>
            <w:r w:rsidRPr="004C531D">
              <w:rPr>
                <w:b/>
                <w:lang w:val="it-IT"/>
              </w:rPr>
              <w:t>4) Insegnamenti coinvolti e saperi essenziali mobilitati</w:t>
            </w:r>
          </w:p>
        </w:tc>
        <w:tc>
          <w:tcPr>
            <w:tcW w:w="6936" w:type="dxa"/>
            <w:shd w:val="clear" w:color="auto" w:fill="auto"/>
          </w:tcPr>
          <w:p w14:paraId="1FC1CDAD" w14:textId="77777777" w:rsidR="004C531D" w:rsidRPr="00DE708A" w:rsidRDefault="00A10759" w:rsidP="001802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ITALIANO</w:t>
            </w:r>
            <w:r w:rsidR="004C531D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Nascita e sviluppo dei distillati. Percorso storico: birra e idromele nel Medioevo. Percorso storico: i liquori alla corte dei Medici. </w:t>
            </w:r>
          </w:p>
          <w:p w14:paraId="68FC2F80" w14:textId="77777777" w:rsidR="00A10759" w:rsidRPr="00DE708A" w:rsidRDefault="00A10759" w:rsidP="001802E3">
            <w:pPr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>DTAR</w:t>
            </w:r>
            <w:r w:rsidR="004C531D" w:rsidRPr="00DE708A">
              <w:rPr>
                <w:lang w:val="it-IT"/>
              </w:rPr>
              <w:t xml:space="preserve"> Conoscere l’evoluzione della domanda di sevizi di ristorazione - Esaminare gli aspetti fondamentali delle diverse tipologie della ristorazione commerciale e collettiva e la loro evoluzione - Conoscere gli adempimenti necessari all’avvio di un’azienda turistico-ristorativa - Esaminare gli aspetti fondamentali della normativa della sicurezza del lavoro. </w:t>
            </w:r>
            <w:r w:rsidRPr="00DE708A">
              <w:rPr>
                <w:lang w:val="it-IT"/>
              </w:rPr>
              <w:t xml:space="preserve"> </w:t>
            </w:r>
          </w:p>
          <w:p w14:paraId="2DB7308C" w14:textId="77777777" w:rsidR="004C531D" w:rsidRPr="00DE708A" w:rsidRDefault="00A10759" w:rsidP="001802E3">
            <w:pPr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 xml:space="preserve">LABORATORIO DI SALA </w:t>
            </w:r>
            <w:r w:rsidR="004C531D" w:rsidRPr="00DE708A">
              <w:rPr>
                <w:lang w:val="it-IT"/>
              </w:rPr>
              <w:t>–</w:t>
            </w:r>
            <w:r w:rsidRPr="00DE708A">
              <w:rPr>
                <w:lang w:val="it-IT"/>
              </w:rPr>
              <w:t xml:space="preserve"> VENDITA</w:t>
            </w:r>
            <w:r w:rsidR="004C531D" w:rsidRPr="00DE708A">
              <w:rPr>
                <w:lang w:val="it-IT"/>
              </w:rPr>
              <w:t xml:space="preserve"> Approfondire le conoscenze sulle nuove tendenze del bere miscelato. Conoscere le normative vigenti</w:t>
            </w:r>
            <w:r w:rsidR="00D74E5F" w:rsidRPr="00DE708A">
              <w:rPr>
                <w:lang w:val="it-IT"/>
              </w:rPr>
              <w:t xml:space="preserve"> </w:t>
            </w:r>
            <w:r w:rsidR="004C531D" w:rsidRPr="00DE708A">
              <w:rPr>
                <w:lang w:val="it-IT"/>
              </w:rPr>
              <w:t xml:space="preserve">in materia </w:t>
            </w:r>
            <w:r w:rsidR="004C531D" w:rsidRPr="00DE708A">
              <w:rPr>
                <w:lang w:val="it-IT"/>
              </w:rPr>
              <w:lastRenderedPageBreak/>
              <w:t xml:space="preserve">di superalcolici. Approfondire le conoscenze su fattore psicologico del consumatore assiduo di bevande alcoliche.  </w:t>
            </w:r>
          </w:p>
          <w:p w14:paraId="67CE25AD" w14:textId="77777777" w:rsidR="00D74E5F" w:rsidRPr="00DE708A" w:rsidRDefault="004C531D" w:rsidP="001802E3">
            <w:pPr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 xml:space="preserve"> </w:t>
            </w:r>
            <w:r w:rsidR="00A10759" w:rsidRPr="00DE708A">
              <w:rPr>
                <w:lang w:val="it-IT"/>
              </w:rPr>
              <w:t>INGLESE</w:t>
            </w:r>
            <w:r w:rsidR="00D74E5F" w:rsidRPr="00DE708A">
              <w:rPr>
                <w:lang w:val="it-IT"/>
              </w:rPr>
              <w:t xml:space="preserve"> Padroneggiare la lingua inglese e, ove prevista, un’altra lingua comunitaria per scopi comunicativi, utilizzando anche i linguaggi settoriali relativi ai percorsi di studio per interagire in diversi ambiti e contesti professionali al livello B2 del QCER.</w:t>
            </w:r>
          </w:p>
          <w:p w14:paraId="6A884E3D" w14:textId="77777777" w:rsidR="00D74E5F" w:rsidRPr="00DE708A" w:rsidRDefault="00A10759" w:rsidP="001802E3">
            <w:pPr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 xml:space="preserve">ALIMENTAZIONE </w:t>
            </w:r>
            <w:r w:rsidR="00D74E5F" w:rsidRPr="00DE708A">
              <w:rPr>
                <w:lang w:val="it-IT"/>
              </w:rPr>
              <w:t xml:space="preserve">Conoscere le caratteristiche merceologiche e nutrizionali dei superalcolici ed i criteri di qualità. Conoscere i prodotti locali. Conoscere le caratteristiche merceologiche e nutrizionali dei liquori ed i criteri di qualità. Conoscere i prodotti locali. Conoscere gli effetti dell’alcool sull’organismo e relativi sintomi. </w:t>
            </w:r>
          </w:p>
          <w:p w14:paraId="0A2E65B0" w14:textId="77777777" w:rsidR="00D74E5F" w:rsidRPr="00DE708A" w:rsidRDefault="00A10759" w:rsidP="001802E3">
            <w:pPr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 xml:space="preserve">FRANCESE </w:t>
            </w:r>
            <w:r w:rsidR="00D74E5F" w:rsidRPr="00DE708A">
              <w:rPr>
                <w:lang w:val="it-IT"/>
              </w:rPr>
              <w:t xml:space="preserve">Conoscere gli aperitivi tradizionali francesi. </w:t>
            </w:r>
          </w:p>
          <w:p w14:paraId="30FFB727" w14:textId="77777777" w:rsidR="00A523A1" w:rsidRPr="00DE708A" w:rsidRDefault="00A523A1" w:rsidP="001802E3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</w:p>
        </w:tc>
      </w:tr>
      <w:tr w:rsidR="00A523A1" w14:paraId="2FD5B768" w14:textId="77777777" w:rsidTr="00BE1F2F">
        <w:trPr>
          <w:trHeight w:val="942"/>
        </w:trPr>
        <w:tc>
          <w:tcPr>
            <w:tcW w:w="2982" w:type="dxa"/>
            <w:shd w:val="clear" w:color="auto" w:fill="D9D9D9"/>
          </w:tcPr>
          <w:p w14:paraId="010ECF75" w14:textId="77777777" w:rsidR="00A523A1" w:rsidRPr="004C531D" w:rsidRDefault="00A523A1" w:rsidP="001802E3">
            <w:pPr>
              <w:pStyle w:val="TableParagraph"/>
              <w:spacing w:before="128"/>
              <w:ind w:left="147" w:right="142"/>
              <w:jc w:val="both"/>
              <w:rPr>
                <w:b/>
                <w:lang w:val="it-IT"/>
              </w:rPr>
            </w:pPr>
            <w:r w:rsidRPr="004C531D">
              <w:rPr>
                <w:b/>
                <w:lang w:val="it-IT"/>
              </w:rPr>
              <w:lastRenderedPageBreak/>
              <w:t>5) Compito autentico di realtà di riferimento e prodotti</w:t>
            </w:r>
          </w:p>
        </w:tc>
        <w:tc>
          <w:tcPr>
            <w:tcW w:w="6936" w:type="dxa"/>
            <w:shd w:val="clear" w:color="auto" w:fill="auto"/>
          </w:tcPr>
          <w:p w14:paraId="30396DC8" w14:textId="77777777" w:rsidR="00A523A1" w:rsidRPr="00DE708A" w:rsidRDefault="00A523A1" w:rsidP="001802E3">
            <w:pPr>
              <w:pStyle w:val="TableParagraph"/>
              <w:ind w:left="107"/>
              <w:jc w:val="both"/>
              <w:rPr>
                <w:lang w:val="it-IT"/>
              </w:rPr>
            </w:pPr>
          </w:p>
          <w:p w14:paraId="263566ED" w14:textId="77777777" w:rsidR="00A523A1" w:rsidRPr="00DE708A" w:rsidRDefault="0070306E" w:rsidP="001802E3">
            <w:pPr>
              <w:pStyle w:val="TableParagraph"/>
              <w:ind w:left="107"/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>Relazione a cura dello studente sulle reali esperienze vissute durante l’attività lavorativa di stage.</w:t>
            </w:r>
          </w:p>
          <w:p w14:paraId="69BA6C32" w14:textId="77777777" w:rsidR="001802E3" w:rsidRPr="00DE708A" w:rsidRDefault="001802E3" w:rsidP="001802E3">
            <w:pPr>
              <w:pStyle w:val="TableParagraph"/>
              <w:ind w:left="107"/>
              <w:jc w:val="both"/>
              <w:rPr>
                <w:lang w:val="it-IT"/>
              </w:rPr>
            </w:pPr>
          </w:p>
        </w:tc>
      </w:tr>
      <w:tr w:rsidR="00A523A1" w:rsidRPr="001802E3" w14:paraId="55533752" w14:textId="77777777" w:rsidTr="00BE1F2F">
        <w:trPr>
          <w:trHeight w:val="1692"/>
        </w:trPr>
        <w:tc>
          <w:tcPr>
            <w:tcW w:w="2982" w:type="dxa"/>
            <w:shd w:val="clear" w:color="auto" w:fill="D9D9D9"/>
          </w:tcPr>
          <w:p w14:paraId="34E9EEE4" w14:textId="77777777" w:rsidR="00A523A1" w:rsidRPr="001802E3" w:rsidRDefault="00A523A1" w:rsidP="001802E3">
            <w:pPr>
              <w:pStyle w:val="TableParagraph"/>
              <w:ind w:left="828" w:right="86" w:hanging="681"/>
              <w:jc w:val="both"/>
              <w:rPr>
                <w:b/>
                <w:lang w:val="it-IT"/>
              </w:rPr>
            </w:pPr>
          </w:p>
          <w:p w14:paraId="0D7E8011" w14:textId="77777777" w:rsidR="00A523A1" w:rsidRPr="001802E3" w:rsidRDefault="00A523A1" w:rsidP="001802E3">
            <w:pPr>
              <w:pStyle w:val="TableParagraph"/>
              <w:ind w:left="828" w:right="86" w:hanging="681"/>
              <w:jc w:val="both"/>
              <w:rPr>
                <w:b/>
              </w:rPr>
            </w:pPr>
            <w:r w:rsidRPr="001802E3">
              <w:rPr>
                <w:b/>
              </w:rPr>
              <w:t xml:space="preserve">6) </w:t>
            </w:r>
            <w:proofErr w:type="spellStart"/>
            <w:r w:rsidRPr="001802E3">
              <w:rPr>
                <w:b/>
              </w:rPr>
              <w:t>Attività</w:t>
            </w:r>
            <w:proofErr w:type="spellEnd"/>
            <w:r w:rsidRPr="001802E3">
              <w:rPr>
                <w:b/>
              </w:rPr>
              <w:t xml:space="preserve"> </w:t>
            </w:r>
            <w:proofErr w:type="spellStart"/>
            <w:r w:rsidRPr="001802E3">
              <w:rPr>
                <w:b/>
              </w:rPr>
              <w:t>degli</w:t>
            </w:r>
            <w:proofErr w:type="spellEnd"/>
            <w:r w:rsidRPr="001802E3">
              <w:rPr>
                <w:b/>
              </w:rPr>
              <w:t xml:space="preserve"> </w:t>
            </w:r>
            <w:proofErr w:type="spellStart"/>
            <w:r w:rsidRPr="001802E3">
              <w:rPr>
                <w:b/>
              </w:rPr>
              <w:t>studenti</w:t>
            </w:r>
            <w:proofErr w:type="spellEnd"/>
          </w:p>
        </w:tc>
        <w:tc>
          <w:tcPr>
            <w:tcW w:w="6936" w:type="dxa"/>
            <w:shd w:val="clear" w:color="auto" w:fill="auto"/>
          </w:tcPr>
          <w:p w14:paraId="4903BA7B" w14:textId="77777777" w:rsidR="0070306E" w:rsidRPr="00DE708A" w:rsidRDefault="0070306E" w:rsidP="001802E3">
            <w:pPr>
              <w:pStyle w:val="TableParagraph"/>
              <w:tabs>
                <w:tab w:val="left" w:pos="248"/>
              </w:tabs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>Due fasi da</w:t>
            </w:r>
            <w:r w:rsidRPr="00DE708A">
              <w:rPr>
                <w:spacing w:val="-2"/>
                <w:lang w:val="it-IT"/>
              </w:rPr>
              <w:t xml:space="preserve"> </w:t>
            </w:r>
            <w:r w:rsidRPr="00DE708A">
              <w:rPr>
                <w:lang w:val="it-IT"/>
              </w:rPr>
              <w:t>svolgere: la prima frontale e la seconda di stage in azienda.</w:t>
            </w:r>
          </w:p>
          <w:p w14:paraId="2F15E444" w14:textId="77777777" w:rsidR="0070306E" w:rsidRPr="00DE708A" w:rsidRDefault="0070306E" w:rsidP="001802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ITALIANO</w:t>
            </w:r>
            <w:r w:rsidR="00D74E5F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C478B0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Origine dei liquori, distillati e fermentati. Le bevande nel Medioevo: la birra e l’idromele. La liquoristica nel Rinascimento: i liquori dei Medici.</w:t>
            </w:r>
            <w:r w:rsidR="003765B8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C478B0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</w:t>
            </w:r>
            <w:r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 4</w:t>
            </w:r>
          </w:p>
          <w:p w14:paraId="75E2C789" w14:textId="77777777" w:rsidR="00D74E5F" w:rsidRPr="00DE708A" w:rsidRDefault="0070306E" w:rsidP="001802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DTAR </w:t>
            </w:r>
            <w:r w:rsidR="00D74E5F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Concetto d’impresa di</w:t>
            </w:r>
            <w:r w:rsidR="003765B8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ristorazione e classificazione de</w:t>
            </w:r>
            <w:r w:rsidR="00D74E5F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gli esercizi pubblici</w:t>
            </w:r>
            <w:r w:rsidR="003765B8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. Classificazione tipologica. Le autorizzazioni all’esercizio dell’attività ristorativa. Sicurezza sul lavoro </w:t>
            </w:r>
            <w:r w:rsidR="0078023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Ore 4</w:t>
            </w:r>
          </w:p>
          <w:p w14:paraId="180DD3E0" w14:textId="77777777" w:rsidR="00C478B0" w:rsidRPr="00DE708A" w:rsidRDefault="00D74E5F" w:rsidP="001802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70306E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LABORATORIO DI SALA – VENDITA </w:t>
            </w:r>
          </w:p>
          <w:p w14:paraId="6585EAA6" w14:textId="77777777" w:rsidR="0070306E" w:rsidRPr="00DE708A" w:rsidRDefault="00C478B0" w:rsidP="001802E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 cocktails non codificati e di fantasia</w:t>
            </w:r>
            <w:r w:rsidR="003765B8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.</w:t>
            </w:r>
            <w:r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La somministrazione e la vendita di bevande alcoliche. I potenziali clienti dell’american bar. </w:t>
            </w:r>
            <w:r w:rsidR="003765B8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Ore 12</w:t>
            </w:r>
          </w:p>
          <w:p w14:paraId="5D87DDEF" w14:textId="77777777" w:rsidR="0070306E" w:rsidRPr="00DE708A" w:rsidRDefault="003765B8" w:rsidP="001802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INGLESE</w:t>
            </w:r>
            <w:r w:rsidR="0070306E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C478B0" w:rsidRPr="00DE708A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I cocktails </w:t>
            </w:r>
            <w:r w:rsidR="0070306E" w:rsidRPr="00DE708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Ore 4</w:t>
            </w:r>
          </w:p>
          <w:p w14:paraId="405A0ECA" w14:textId="77777777" w:rsidR="0070306E" w:rsidRPr="00DE708A" w:rsidRDefault="0070306E" w:rsidP="001802E3">
            <w:pPr>
              <w:pStyle w:val="TableParagraph"/>
              <w:tabs>
                <w:tab w:val="left" w:pos="248"/>
              </w:tabs>
              <w:jc w:val="both"/>
              <w:rPr>
                <w:lang w:val="it-IT"/>
              </w:rPr>
            </w:pPr>
            <w:r w:rsidRPr="00DE708A">
              <w:rPr>
                <w:lang w:val="it-IT"/>
              </w:rPr>
              <w:t xml:space="preserve"> </w:t>
            </w:r>
            <w:r w:rsidRPr="00DE708A">
              <w:t xml:space="preserve">FRANCESE </w:t>
            </w:r>
            <w:proofErr w:type="spellStart"/>
            <w:r w:rsidR="00C478B0" w:rsidRPr="00DE708A">
              <w:t>Boissons</w:t>
            </w:r>
            <w:proofErr w:type="spellEnd"/>
            <w:r w:rsidR="00C478B0" w:rsidRPr="00DE708A">
              <w:t xml:space="preserve"> </w:t>
            </w:r>
            <w:proofErr w:type="spellStart"/>
            <w:r w:rsidR="00C478B0" w:rsidRPr="00DE708A">
              <w:t>alcoolisées</w:t>
            </w:r>
            <w:proofErr w:type="spellEnd"/>
            <w:r w:rsidR="00C478B0" w:rsidRPr="00DE708A">
              <w:t xml:space="preserve">: </w:t>
            </w:r>
            <w:proofErr w:type="spellStart"/>
            <w:r w:rsidR="00C478B0" w:rsidRPr="00DE708A">
              <w:t>apéritifs</w:t>
            </w:r>
            <w:proofErr w:type="spellEnd"/>
            <w:r w:rsidR="00C478B0" w:rsidRPr="00DE708A">
              <w:t xml:space="preserve"> </w:t>
            </w:r>
            <w:proofErr w:type="spellStart"/>
            <w:r w:rsidR="00C478B0" w:rsidRPr="00DE708A">
              <w:t>traditionnels</w:t>
            </w:r>
            <w:proofErr w:type="spellEnd"/>
            <w:r w:rsidR="00C478B0" w:rsidRPr="00DE708A">
              <w:t xml:space="preserve"> </w:t>
            </w:r>
            <w:proofErr w:type="spellStart"/>
            <w:r w:rsidR="00C478B0" w:rsidRPr="00DE708A">
              <w:t>français</w:t>
            </w:r>
            <w:proofErr w:type="spellEnd"/>
            <w:r w:rsidR="00C478B0" w:rsidRPr="00DE708A">
              <w:t>.</w:t>
            </w:r>
            <w:r w:rsidR="001F0009" w:rsidRPr="00DE708A">
              <w:t xml:space="preserve"> </w:t>
            </w:r>
            <w:r w:rsidR="001F0009" w:rsidRPr="00DE708A">
              <w:rPr>
                <w:lang w:val="it-IT"/>
              </w:rPr>
              <w:t>O</w:t>
            </w:r>
            <w:r w:rsidRPr="00DE708A">
              <w:rPr>
                <w:lang w:val="it-IT"/>
              </w:rPr>
              <w:t>re 4</w:t>
            </w:r>
          </w:p>
          <w:p w14:paraId="59F6239D" w14:textId="77777777" w:rsidR="00C478B0" w:rsidRPr="00DE708A" w:rsidRDefault="0070306E" w:rsidP="001802E3">
            <w:pPr>
              <w:pStyle w:val="TableParagraph"/>
              <w:tabs>
                <w:tab w:val="left" w:pos="248"/>
              </w:tabs>
              <w:ind w:right="-10"/>
              <w:jc w:val="both"/>
            </w:pPr>
            <w:r w:rsidRPr="00DE708A">
              <w:rPr>
                <w:lang w:val="it-IT"/>
              </w:rPr>
              <w:t xml:space="preserve"> ALIMENT</w:t>
            </w:r>
            <w:r w:rsidR="00C478B0" w:rsidRPr="00DE708A">
              <w:rPr>
                <w:lang w:val="it-IT"/>
              </w:rPr>
              <w:t>AZIONE</w:t>
            </w:r>
            <w:r w:rsidR="001F0009" w:rsidRPr="00DE708A">
              <w:rPr>
                <w:lang w:val="it-IT"/>
              </w:rPr>
              <w:t xml:space="preserve"> </w:t>
            </w:r>
            <w:r w:rsidR="00C478B0" w:rsidRPr="00DE708A">
              <w:rPr>
                <w:bCs/>
                <w:lang w:val="it-IT"/>
              </w:rPr>
              <w:t xml:space="preserve">Le acquaviti e loro classificazione </w:t>
            </w:r>
            <w:r w:rsidR="001F0009" w:rsidRPr="00DE708A">
              <w:rPr>
                <w:bCs/>
                <w:lang w:val="it-IT"/>
              </w:rPr>
              <w:t>L</w:t>
            </w:r>
            <w:r w:rsidR="00C478B0" w:rsidRPr="00DE708A">
              <w:rPr>
                <w:bCs/>
                <w:lang w:val="it-IT"/>
              </w:rPr>
              <w:t>e bevande alcoliche liquorose e loro classificazione</w:t>
            </w:r>
            <w:r w:rsidR="001F0009" w:rsidRPr="00DE708A">
              <w:rPr>
                <w:bCs/>
                <w:lang w:val="it-IT"/>
              </w:rPr>
              <w:t xml:space="preserve">. </w:t>
            </w:r>
            <w:r w:rsidR="00C478B0" w:rsidRPr="00DE708A">
              <w:rPr>
                <w:bCs/>
                <w:lang w:val="it-IT"/>
              </w:rPr>
              <w:t>Le bevande s</w:t>
            </w:r>
            <w:proofErr w:type="spellStart"/>
            <w:r w:rsidR="00C478B0" w:rsidRPr="00DE708A">
              <w:rPr>
                <w:bCs/>
              </w:rPr>
              <w:t>uperalcoliche</w:t>
            </w:r>
            <w:proofErr w:type="spellEnd"/>
            <w:r w:rsidR="00C478B0" w:rsidRPr="00DE708A">
              <w:rPr>
                <w:bCs/>
              </w:rPr>
              <w:t xml:space="preserve"> e la salute</w:t>
            </w:r>
            <w:r w:rsidR="00780232">
              <w:rPr>
                <w:bCs/>
              </w:rPr>
              <w:t>. Ore 6</w:t>
            </w:r>
            <w:r w:rsidR="00C478B0" w:rsidRPr="00DE708A">
              <w:rPr>
                <w:bCs/>
              </w:rPr>
              <w:t xml:space="preserve"> </w:t>
            </w:r>
          </w:p>
          <w:p w14:paraId="52C11BC5" w14:textId="77777777" w:rsidR="00A523A1" w:rsidRPr="00DE708A" w:rsidRDefault="00A523A1" w:rsidP="001802E3">
            <w:pPr>
              <w:pStyle w:val="TableParagraph"/>
              <w:tabs>
                <w:tab w:val="left" w:pos="248"/>
              </w:tabs>
              <w:ind w:right="963"/>
              <w:jc w:val="both"/>
              <w:rPr>
                <w:lang w:val="it-IT"/>
              </w:rPr>
            </w:pPr>
          </w:p>
        </w:tc>
      </w:tr>
      <w:tr w:rsidR="00A523A1" w:rsidRPr="001802E3" w14:paraId="2D5A4D23" w14:textId="77777777" w:rsidTr="00BE1F2F">
        <w:trPr>
          <w:trHeight w:val="1409"/>
        </w:trPr>
        <w:tc>
          <w:tcPr>
            <w:tcW w:w="2982" w:type="dxa"/>
            <w:shd w:val="clear" w:color="auto" w:fill="D9D9D9"/>
          </w:tcPr>
          <w:p w14:paraId="747E2E0F" w14:textId="77777777" w:rsidR="00A523A1" w:rsidRPr="001802E3" w:rsidRDefault="00A523A1" w:rsidP="001802E3">
            <w:pPr>
              <w:pStyle w:val="TableParagraph"/>
              <w:ind w:left="147" w:right="142"/>
              <w:jc w:val="both"/>
              <w:rPr>
                <w:b/>
                <w:lang w:val="it-IT"/>
              </w:rPr>
            </w:pPr>
          </w:p>
          <w:p w14:paraId="27B9FD85" w14:textId="77777777" w:rsidR="00A523A1" w:rsidRPr="001802E3" w:rsidRDefault="00A523A1" w:rsidP="001802E3">
            <w:pPr>
              <w:pStyle w:val="TableParagraph"/>
              <w:ind w:left="147" w:right="142"/>
              <w:jc w:val="both"/>
              <w:rPr>
                <w:b/>
                <w:lang w:val="it-IT"/>
              </w:rPr>
            </w:pPr>
            <w:r w:rsidRPr="001802E3">
              <w:rPr>
                <w:b/>
                <w:lang w:val="it-IT"/>
              </w:rPr>
              <w:t>7) Criteri ed elementi per la valutazione e certificazione</w:t>
            </w:r>
          </w:p>
          <w:p w14:paraId="253FABC3" w14:textId="77777777" w:rsidR="00A523A1" w:rsidRPr="001802E3" w:rsidRDefault="00A523A1" w:rsidP="001802E3">
            <w:pPr>
              <w:pStyle w:val="TableParagraph"/>
              <w:spacing w:line="264" w:lineRule="exact"/>
              <w:jc w:val="both"/>
              <w:rPr>
                <w:b/>
              </w:rPr>
            </w:pPr>
            <w:r w:rsidRPr="001802E3">
              <w:rPr>
                <w:b/>
                <w:lang w:val="it-IT"/>
              </w:rPr>
              <w:t xml:space="preserve">  </w:t>
            </w:r>
            <w:proofErr w:type="spellStart"/>
            <w:proofErr w:type="gramStart"/>
            <w:r w:rsidRPr="001802E3">
              <w:rPr>
                <w:b/>
              </w:rPr>
              <w:t>delle</w:t>
            </w:r>
            <w:proofErr w:type="spellEnd"/>
            <w:proofErr w:type="gramEnd"/>
            <w:r w:rsidRPr="001802E3">
              <w:rPr>
                <w:b/>
              </w:rPr>
              <w:t xml:space="preserve"> </w:t>
            </w:r>
            <w:proofErr w:type="spellStart"/>
            <w:r w:rsidRPr="001802E3">
              <w:rPr>
                <w:b/>
              </w:rPr>
              <w:t>competenze</w:t>
            </w:r>
            <w:proofErr w:type="spellEnd"/>
          </w:p>
        </w:tc>
        <w:tc>
          <w:tcPr>
            <w:tcW w:w="6936" w:type="dxa"/>
            <w:shd w:val="clear" w:color="auto" w:fill="auto"/>
          </w:tcPr>
          <w:p w14:paraId="16AD2684" w14:textId="77777777" w:rsidR="00C44F80" w:rsidRPr="001802E3" w:rsidRDefault="00C44F80" w:rsidP="001802E3">
            <w:pPr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 xml:space="preserve"> ITALIANO</w:t>
            </w:r>
            <w:r w:rsidR="001F0009" w:rsidRPr="001802E3">
              <w:rPr>
                <w:lang w:val="it-IT"/>
              </w:rPr>
              <w:t xml:space="preserve"> Nascita e sviluppo dei distillati. Percorso storico: birra e idromele nel medi</w:t>
            </w:r>
            <w:r w:rsidR="001802E3">
              <w:rPr>
                <w:lang w:val="it-IT"/>
              </w:rPr>
              <w:t>oevo. I liquori alla corte dei M</w:t>
            </w:r>
            <w:r w:rsidR="001F0009" w:rsidRPr="001802E3">
              <w:rPr>
                <w:lang w:val="it-IT"/>
              </w:rPr>
              <w:t>edici.</w:t>
            </w:r>
            <w:r w:rsidRPr="001802E3">
              <w:rPr>
                <w:lang w:val="it-IT"/>
              </w:rPr>
              <w:t xml:space="preserve"> </w:t>
            </w:r>
          </w:p>
          <w:p w14:paraId="0BAB6528" w14:textId="77777777" w:rsidR="00C44F80" w:rsidRPr="001802E3" w:rsidRDefault="00C44F80" w:rsidP="001802E3">
            <w:pPr>
              <w:jc w:val="both"/>
              <w:rPr>
                <w:lang w:val="it-IT" w:eastAsia="ar-SA"/>
              </w:rPr>
            </w:pPr>
            <w:r w:rsidRPr="001802E3">
              <w:rPr>
                <w:lang w:val="it-IT"/>
              </w:rPr>
              <w:t xml:space="preserve"> DTAR</w:t>
            </w:r>
            <w:r w:rsidR="001802E3">
              <w:rPr>
                <w:lang w:val="it-IT"/>
              </w:rPr>
              <w:t xml:space="preserve"> </w:t>
            </w:r>
            <w:r w:rsidR="001F0009" w:rsidRPr="001802E3">
              <w:rPr>
                <w:lang w:val="it-IT"/>
              </w:rPr>
              <w:t>Individuare gli elementi che influenzano l’evoluzione della domanda dei servizi di ristorazione. Individuare le autorizzazioni necessarie all’avvio di un’</w:t>
            </w:r>
            <w:r w:rsidR="001802E3">
              <w:rPr>
                <w:lang w:val="it-IT"/>
              </w:rPr>
              <w:t>aziend</w:t>
            </w:r>
            <w:r w:rsidR="001F0009" w:rsidRPr="001802E3">
              <w:rPr>
                <w:lang w:val="it-IT"/>
              </w:rPr>
              <w:t>a turistico-ristorativa. Sicurezza sul lavoro</w:t>
            </w:r>
            <w:r w:rsidR="001802E3">
              <w:rPr>
                <w:lang w:val="it-IT"/>
              </w:rPr>
              <w:t>.</w:t>
            </w:r>
            <w:r w:rsidRPr="001802E3">
              <w:rPr>
                <w:lang w:val="it-IT"/>
              </w:rPr>
              <w:t xml:space="preserve"> </w:t>
            </w:r>
          </w:p>
          <w:p w14:paraId="495462C8" w14:textId="77777777" w:rsidR="00C44F80" w:rsidRPr="001802E3" w:rsidRDefault="00C44F80" w:rsidP="001802E3">
            <w:pPr>
              <w:widowControl/>
              <w:autoSpaceDE/>
              <w:autoSpaceDN/>
              <w:contextualSpacing/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 xml:space="preserve"> LABORATORIO DI SALA </w:t>
            </w:r>
            <w:r w:rsidR="009821C3" w:rsidRPr="001802E3">
              <w:rPr>
                <w:lang w:val="it-IT"/>
              </w:rPr>
              <w:t>–</w:t>
            </w:r>
            <w:r w:rsidRPr="001802E3">
              <w:rPr>
                <w:lang w:val="it-IT"/>
              </w:rPr>
              <w:t xml:space="preserve"> VENDITA</w:t>
            </w:r>
            <w:r w:rsidR="001802E3">
              <w:rPr>
                <w:lang w:val="it-IT"/>
              </w:rPr>
              <w:t xml:space="preserve"> </w:t>
            </w:r>
            <w:r w:rsidR="009821C3" w:rsidRPr="001802E3">
              <w:rPr>
                <w:lang w:val="it-IT"/>
              </w:rPr>
              <w:t>Approfondire le conoscenze sulle nuove tendenze del bere miscelato. Conoscere le normative vigenti in materia di superalcolici approfondire le conoscenze su fattore psicologico del consumatore assidua di bevande alcoliche</w:t>
            </w:r>
            <w:r w:rsidR="001802E3">
              <w:rPr>
                <w:lang w:val="it-IT"/>
              </w:rPr>
              <w:t>.</w:t>
            </w:r>
          </w:p>
          <w:p w14:paraId="455E75C9" w14:textId="77777777" w:rsidR="00C44F80" w:rsidRPr="00DE708A" w:rsidRDefault="00C44F80" w:rsidP="001802E3">
            <w:pPr>
              <w:pStyle w:val="Intestazione"/>
              <w:jc w:val="both"/>
              <w:rPr>
                <w:bCs/>
                <w:iCs/>
                <w:sz w:val="22"/>
                <w:szCs w:val="22"/>
                <w:lang w:val="it-IT"/>
              </w:rPr>
            </w:pPr>
            <w:r w:rsidRPr="00DE708A">
              <w:rPr>
                <w:sz w:val="22"/>
                <w:szCs w:val="22"/>
                <w:lang w:val="it-IT"/>
              </w:rPr>
              <w:t>INGLESE</w:t>
            </w:r>
            <w:r w:rsidR="001F0009" w:rsidRPr="001802E3">
              <w:rPr>
                <w:sz w:val="22"/>
                <w:szCs w:val="22"/>
                <w:lang w:val="it-IT"/>
              </w:rPr>
              <w:t xml:space="preserve"> Conoscere i princ</w:t>
            </w:r>
            <w:r w:rsidR="001802E3">
              <w:rPr>
                <w:sz w:val="22"/>
                <w:szCs w:val="22"/>
                <w:lang w:val="it-IT"/>
              </w:rPr>
              <w:t>ipali metodi di preparazione dei</w:t>
            </w:r>
            <w:r w:rsidR="001F0009" w:rsidRPr="001802E3">
              <w:rPr>
                <w:sz w:val="22"/>
                <w:szCs w:val="22"/>
                <w:lang w:val="it-IT"/>
              </w:rPr>
              <w:t xml:space="preserve"> cocktails e individuare le diverse tipologie. Conoscere il lessico adeguato per descrivere ingredienti, attrezzatura, guarnizioni dei principali </w:t>
            </w:r>
            <w:proofErr w:type="spellStart"/>
            <w:r w:rsidR="001F0009" w:rsidRPr="001802E3">
              <w:rPr>
                <w:sz w:val="22"/>
                <w:szCs w:val="22"/>
                <w:lang w:val="it-IT"/>
              </w:rPr>
              <w:t>coctails</w:t>
            </w:r>
            <w:proofErr w:type="spellEnd"/>
            <w:r w:rsidR="001F0009" w:rsidRPr="001802E3">
              <w:rPr>
                <w:sz w:val="22"/>
                <w:szCs w:val="22"/>
                <w:lang w:val="it-IT"/>
              </w:rPr>
              <w:t>. Individuare ed utilizzare gli strumenti e le diverse tecniche di preparazione.</w:t>
            </w:r>
            <w:r w:rsidRPr="00DE708A">
              <w:rPr>
                <w:sz w:val="22"/>
                <w:szCs w:val="22"/>
                <w:lang w:val="it-IT"/>
              </w:rPr>
              <w:t xml:space="preserve"> </w:t>
            </w:r>
          </w:p>
          <w:p w14:paraId="53D985C5" w14:textId="77777777" w:rsidR="00A523A1" w:rsidRPr="001802E3" w:rsidRDefault="00C44F80" w:rsidP="001802E3">
            <w:pPr>
              <w:suppressLineNumbers/>
              <w:adjustRightInd w:val="0"/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 xml:space="preserve">FRANCESE </w:t>
            </w:r>
            <w:r w:rsidR="001F0009" w:rsidRPr="001802E3">
              <w:rPr>
                <w:lang w:val="it-IT"/>
              </w:rPr>
              <w:t>Conoscere gli aperitivi tradizionali francesi. Individuare le diverse tipologie e nomi degli aperitivi</w:t>
            </w:r>
          </w:p>
          <w:p w14:paraId="5AEDCA08" w14:textId="77777777" w:rsidR="00A523A1" w:rsidRPr="001802E3" w:rsidRDefault="00A523A1" w:rsidP="001802E3">
            <w:pPr>
              <w:pStyle w:val="TableParagraph"/>
              <w:tabs>
                <w:tab w:val="left" w:pos="248"/>
              </w:tabs>
              <w:jc w:val="both"/>
              <w:rPr>
                <w:lang w:val="it-IT"/>
              </w:rPr>
            </w:pPr>
          </w:p>
          <w:p w14:paraId="6F6C6B39" w14:textId="77777777" w:rsidR="00A523A1" w:rsidRPr="001802E3" w:rsidRDefault="00A523A1" w:rsidP="001802E3">
            <w:pPr>
              <w:pStyle w:val="TableParagraph"/>
              <w:tabs>
                <w:tab w:val="left" w:pos="248"/>
              </w:tabs>
              <w:jc w:val="both"/>
              <w:rPr>
                <w:lang w:val="it-IT"/>
              </w:rPr>
            </w:pPr>
          </w:p>
        </w:tc>
      </w:tr>
      <w:tr w:rsidR="00A523A1" w:rsidRPr="001802E3" w14:paraId="3227621F" w14:textId="77777777" w:rsidTr="00BE1F2F">
        <w:trPr>
          <w:trHeight w:val="1981"/>
        </w:trPr>
        <w:tc>
          <w:tcPr>
            <w:tcW w:w="2982" w:type="dxa"/>
            <w:shd w:val="clear" w:color="auto" w:fill="D9D9D9"/>
          </w:tcPr>
          <w:p w14:paraId="7C4E130D" w14:textId="77777777" w:rsidR="00A523A1" w:rsidRPr="001802E3" w:rsidRDefault="00A523A1" w:rsidP="001802E3">
            <w:pPr>
              <w:pStyle w:val="TableParagraph"/>
              <w:spacing w:before="131"/>
              <w:ind w:left="468" w:right="142" w:hanging="321"/>
              <w:jc w:val="both"/>
              <w:rPr>
                <w:b/>
                <w:lang w:val="it-IT"/>
              </w:rPr>
            </w:pPr>
            <w:r w:rsidRPr="001802E3">
              <w:rPr>
                <w:b/>
                <w:lang w:val="it-IT"/>
              </w:rPr>
              <w:t>8) Rubrica di valutazione</w:t>
            </w:r>
          </w:p>
        </w:tc>
        <w:tc>
          <w:tcPr>
            <w:tcW w:w="6936" w:type="dxa"/>
            <w:shd w:val="clear" w:color="auto" w:fill="auto"/>
          </w:tcPr>
          <w:p w14:paraId="5A3DC3AC" w14:textId="77777777" w:rsidR="00A523A1" w:rsidRPr="001802E3" w:rsidRDefault="00A523A1" w:rsidP="001802E3">
            <w:pPr>
              <w:pStyle w:val="TableParagraph"/>
              <w:ind w:left="107"/>
              <w:jc w:val="both"/>
              <w:rPr>
                <w:lang w:val="it-IT"/>
              </w:rPr>
            </w:pPr>
          </w:p>
          <w:tbl>
            <w:tblPr>
              <w:tblW w:w="5386" w:type="dxa"/>
              <w:tblInd w:w="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E2434C" w:rsidRPr="001802E3" w14:paraId="2370872C" w14:textId="77777777" w:rsidTr="00BE1F2F">
              <w:trPr>
                <w:trHeight w:val="8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87155" w14:textId="77777777" w:rsidR="00E2434C" w:rsidRPr="001802E3" w:rsidRDefault="00E2434C" w:rsidP="00780232">
                  <w:pPr>
                    <w:framePr w:hSpace="141" w:wrap="around" w:vAnchor="text" w:hAnchor="margin" w:x="10" w:y="246"/>
                    <w:jc w:val="both"/>
                    <w:rPr>
                      <w:b/>
                    </w:rPr>
                  </w:pPr>
                  <w:r w:rsidRPr="001802E3">
                    <w:rPr>
                      <w:b/>
                    </w:rPr>
                    <w:t>LIVELLI</w:t>
                  </w:r>
                </w:p>
              </w:tc>
            </w:tr>
            <w:tr w:rsidR="00E2434C" w:rsidRPr="001802E3" w14:paraId="71A057FF" w14:textId="77777777" w:rsidTr="00BE1F2F">
              <w:trPr>
                <w:trHeight w:val="8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E6CCA" w14:textId="77777777" w:rsidR="00E2434C" w:rsidRPr="001802E3" w:rsidRDefault="00E2434C" w:rsidP="00780232">
                  <w:pPr>
                    <w:framePr w:hSpace="141" w:wrap="around" w:vAnchor="text" w:hAnchor="margin" w:x="10" w:y="246"/>
                    <w:jc w:val="both"/>
                    <w:rPr>
                      <w:b/>
                    </w:rPr>
                  </w:pPr>
                  <w:r w:rsidRPr="001802E3">
                    <w:rPr>
                      <w:b/>
                    </w:rPr>
                    <w:t xml:space="preserve">1 (VOTO 3 - 4 – 5) : </w:t>
                  </w:r>
                  <w:r w:rsidRPr="001802E3">
                    <w:t>non è in grado di</w:t>
                  </w:r>
                </w:p>
              </w:tc>
            </w:tr>
            <w:tr w:rsidR="00E2434C" w:rsidRPr="001802E3" w14:paraId="16C87868" w14:textId="77777777" w:rsidTr="00BE1F2F">
              <w:trPr>
                <w:trHeight w:val="87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CD0F1" w14:textId="77777777" w:rsidR="00E2434C" w:rsidRPr="001802E3" w:rsidRDefault="00E2434C" w:rsidP="00780232">
                  <w:pPr>
                    <w:framePr w:hSpace="141" w:wrap="around" w:vAnchor="text" w:hAnchor="margin" w:x="10" w:y="246"/>
                    <w:jc w:val="both"/>
                  </w:pPr>
                  <w:r w:rsidRPr="001802E3">
                    <w:rPr>
                      <w:b/>
                    </w:rPr>
                    <w:t>2 (VOTO  6 ) :</w:t>
                  </w:r>
                  <w:r w:rsidRPr="001802E3">
                    <w:t xml:space="preserve"> è in grado, se guidato, di </w:t>
                  </w:r>
                </w:p>
              </w:tc>
            </w:tr>
            <w:tr w:rsidR="00E2434C" w:rsidRPr="001802E3" w14:paraId="15D4F442" w14:textId="77777777" w:rsidTr="00BE1F2F">
              <w:trPr>
                <w:trHeight w:val="25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FF2DE" w14:textId="77777777" w:rsidR="00E2434C" w:rsidRPr="001802E3" w:rsidRDefault="00E2434C" w:rsidP="00780232">
                  <w:pPr>
                    <w:framePr w:hSpace="141" w:wrap="around" w:vAnchor="text" w:hAnchor="margin" w:x="10" w:y="246"/>
                    <w:jc w:val="both"/>
                  </w:pPr>
                  <w:r w:rsidRPr="001802E3">
                    <w:rPr>
                      <w:b/>
                    </w:rPr>
                    <w:t xml:space="preserve">3 (VOTO 7 – 8) : </w:t>
                  </w:r>
                  <w:r w:rsidRPr="001802E3">
                    <w:t>è in grado di</w:t>
                  </w:r>
                </w:p>
              </w:tc>
            </w:tr>
            <w:tr w:rsidR="00E2434C" w:rsidRPr="001802E3" w14:paraId="395BD18A" w14:textId="77777777" w:rsidTr="00BE1F2F">
              <w:trPr>
                <w:trHeight w:val="266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B5800" w14:textId="77777777" w:rsidR="00E2434C" w:rsidRPr="001802E3" w:rsidRDefault="00E2434C" w:rsidP="00780232">
                  <w:pPr>
                    <w:framePr w:hSpace="141" w:wrap="around" w:vAnchor="text" w:hAnchor="margin" w:x="10" w:y="246"/>
                    <w:jc w:val="both"/>
                  </w:pPr>
                  <w:r w:rsidRPr="001802E3">
                    <w:rPr>
                      <w:b/>
                    </w:rPr>
                    <w:t xml:space="preserve">4 (VOTO 9 – 10) : </w:t>
                  </w:r>
                  <w:r w:rsidRPr="001802E3">
                    <w:t>Possiede una spiccata autonomia nel</w:t>
                  </w:r>
                </w:p>
              </w:tc>
            </w:tr>
          </w:tbl>
          <w:p w14:paraId="1282774C" w14:textId="77777777" w:rsidR="00A523A1" w:rsidRPr="001802E3" w:rsidRDefault="00A523A1" w:rsidP="001802E3">
            <w:pPr>
              <w:pStyle w:val="TableParagraph"/>
              <w:ind w:left="107"/>
              <w:jc w:val="both"/>
              <w:rPr>
                <w:lang w:val="it-IT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A523A1" w:rsidRPr="001802E3" w14:paraId="57DFAAA5" w14:textId="77777777" w:rsidTr="00DE708A">
        <w:trPr>
          <w:trHeight w:val="1414"/>
        </w:trPr>
        <w:tc>
          <w:tcPr>
            <w:tcW w:w="2963" w:type="dxa"/>
            <w:shd w:val="clear" w:color="auto" w:fill="D9D9D9"/>
          </w:tcPr>
          <w:p w14:paraId="2BEC0BFD" w14:textId="77777777" w:rsidR="00A523A1" w:rsidRPr="001802E3" w:rsidRDefault="00A523A1" w:rsidP="001802E3">
            <w:pPr>
              <w:pStyle w:val="TableParagraph"/>
              <w:jc w:val="both"/>
              <w:rPr>
                <w:lang w:val="it-IT"/>
              </w:rPr>
            </w:pPr>
          </w:p>
          <w:p w14:paraId="1994C2C0" w14:textId="77777777" w:rsidR="00A523A1" w:rsidRPr="001802E3" w:rsidRDefault="001802E3" w:rsidP="001802E3">
            <w:pPr>
              <w:pStyle w:val="TableParagraph"/>
              <w:spacing w:before="202"/>
              <w:ind w:left="108" w:right="298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9) </w:t>
            </w:r>
            <w:r w:rsidR="00A523A1" w:rsidRPr="001802E3">
              <w:rPr>
                <w:b/>
                <w:lang w:val="it-IT"/>
              </w:rPr>
              <w:t>Scheda - consegne per gli studenti</w:t>
            </w:r>
          </w:p>
        </w:tc>
        <w:tc>
          <w:tcPr>
            <w:tcW w:w="6949" w:type="dxa"/>
            <w:shd w:val="clear" w:color="auto" w:fill="auto"/>
          </w:tcPr>
          <w:p w14:paraId="7B00116B" w14:textId="77777777" w:rsidR="00E2434C" w:rsidRPr="001802E3" w:rsidRDefault="00E2434C" w:rsidP="001802E3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 xml:space="preserve">Agli alunni è richiesto di mettere in pratica durante l’attività aziendale tutte le conoscenze, abilità e competenze acquisite durante l’attività in aula. </w:t>
            </w:r>
          </w:p>
          <w:p w14:paraId="4CA935A0" w14:textId="77777777" w:rsidR="00E2434C" w:rsidRPr="001802E3" w:rsidRDefault="00E2434C" w:rsidP="001802E3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>Lo scopo dell’UDA è quelli di far acquisire agli alunni competenze fruibili nella loro futura attività lavorativa.</w:t>
            </w:r>
          </w:p>
          <w:p w14:paraId="127B096E" w14:textId="77777777" w:rsidR="00E2434C" w:rsidRPr="001802E3" w:rsidRDefault="00E2434C" w:rsidP="001802E3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lang w:val="it-IT"/>
              </w:rPr>
            </w:pPr>
            <w:r w:rsidRPr="001802E3">
              <w:rPr>
                <w:lang w:val="it-IT"/>
              </w:rPr>
              <w:t>Sono previste attività individuali, di gruppo, laboratoriali ed extra-scuola.</w:t>
            </w:r>
          </w:p>
          <w:p w14:paraId="15256D52" w14:textId="77777777" w:rsidR="00A523A1" w:rsidRPr="001802E3" w:rsidRDefault="00A523A1" w:rsidP="001802E3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lang w:val="it-IT"/>
              </w:rPr>
            </w:pPr>
          </w:p>
        </w:tc>
      </w:tr>
    </w:tbl>
    <w:p w14:paraId="3AA25D33" w14:textId="77777777" w:rsidR="00A523A1" w:rsidRDefault="00A523A1" w:rsidP="001802E3">
      <w:pPr>
        <w:pStyle w:val="Corpodeltesto"/>
        <w:jc w:val="both"/>
        <w:rPr>
          <w:sz w:val="20"/>
        </w:rPr>
      </w:pPr>
    </w:p>
    <w:p w14:paraId="01DE3E87" w14:textId="77777777" w:rsidR="00A523A1" w:rsidRDefault="00A523A1" w:rsidP="001802E3">
      <w:pPr>
        <w:pStyle w:val="Corpodeltesto"/>
        <w:spacing w:before="9"/>
        <w:jc w:val="both"/>
        <w:rPr>
          <w:sz w:val="18"/>
        </w:rPr>
      </w:pPr>
    </w:p>
    <w:p w14:paraId="46118215" w14:textId="77777777" w:rsidR="00304795" w:rsidRDefault="00304795" w:rsidP="001802E3">
      <w:pPr>
        <w:jc w:val="both"/>
      </w:pPr>
    </w:p>
    <w:sectPr w:rsidR="00304795" w:rsidSect="00022BD7">
      <w:pgSz w:w="11900" w:h="16850"/>
      <w:pgMar w:top="1420" w:right="0" w:bottom="960" w:left="860" w:header="0" w:footer="6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2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1"/>
    <w:rsid w:val="00160B8D"/>
    <w:rsid w:val="001802E3"/>
    <w:rsid w:val="001F0009"/>
    <w:rsid w:val="00304795"/>
    <w:rsid w:val="00370423"/>
    <w:rsid w:val="003765B8"/>
    <w:rsid w:val="004C531D"/>
    <w:rsid w:val="004D2FDD"/>
    <w:rsid w:val="004E07FA"/>
    <w:rsid w:val="0070306E"/>
    <w:rsid w:val="00745F7B"/>
    <w:rsid w:val="00780232"/>
    <w:rsid w:val="0083531B"/>
    <w:rsid w:val="00844FF0"/>
    <w:rsid w:val="009821C3"/>
    <w:rsid w:val="00A10759"/>
    <w:rsid w:val="00A523A1"/>
    <w:rsid w:val="00B85DB6"/>
    <w:rsid w:val="00BE1F2F"/>
    <w:rsid w:val="00C44F80"/>
    <w:rsid w:val="00C478B0"/>
    <w:rsid w:val="00D61CDF"/>
    <w:rsid w:val="00D74E5F"/>
    <w:rsid w:val="00DE708A"/>
    <w:rsid w:val="00E2434C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32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2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523A1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523A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523A1"/>
  </w:style>
  <w:style w:type="paragraph" w:styleId="Paragrafoelenco">
    <w:name w:val="List Paragraph"/>
    <w:basedOn w:val="Normale"/>
    <w:uiPriority w:val="34"/>
    <w:qFormat/>
    <w:rsid w:val="00C44F80"/>
    <w:pPr>
      <w:ind w:left="993" w:hanging="360"/>
    </w:pPr>
  </w:style>
  <w:style w:type="paragraph" w:styleId="Intestazione">
    <w:name w:val="header"/>
    <w:basedOn w:val="Normale"/>
    <w:link w:val="IntestazioneCarattere"/>
    <w:unhideWhenUsed/>
    <w:rsid w:val="00C44F80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C44F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5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2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523A1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523A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523A1"/>
  </w:style>
  <w:style w:type="paragraph" w:styleId="Paragrafoelenco">
    <w:name w:val="List Paragraph"/>
    <w:basedOn w:val="Normale"/>
    <w:uiPriority w:val="34"/>
    <w:qFormat/>
    <w:rsid w:val="00C44F80"/>
    <w:pPr>
      <w:ind w:left="993" w:hanging="360"/>
    </w:pPr>
  </w:style>
  <w:style w:type="paragraph" w:styleId="Intestazione">
    <w:name w:val="header"/>
    <w:basedOn w:val="Normale"/>
    <w:link w:val="IntestazioneCarattere"/>
    <w:unhideWhenUsed/>
    <w:rsid w:val="00C44F80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atterepredefinitoparagrafo"/>
    <w:link w:val="Intestazione"/>
    <w:rsid w:val="00C44F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5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Allegretta</dc:creator>
  <cp:keywords/>
  <dc:description/>
  <cp:lastModifiedBy>imac</cp:lastModifiedBy>
  <cp:revision>4</cp:revision>
  <dcterms:created xsi:type="dcterms:W3CDTF">2019-11-06T14:45:00Z</dcterms:created>
  <dcterms:modified xsi:type="dcterms:W3CDTF">2019-11-18T17:48:00Z</dcterms:modified>
</cp:coreProperties>
</file>