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1417"/>
        <w:gridCol w:w="1418"/>
        <w:gridCol w:w="1417"/>
        <w:gridCol w:w="1559"/>
      </w:tblGrid>
      <w:tr w:rsidR="001A5F7C" w:rsidRPr="00E271EB" w:rsidTr="001A5F7C">
        <w:trPr>
          <w:cantSplit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F7C" w:rsidRDefault="001A5F7C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A5F7C" w:rsidRPr="00A62CB3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62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UNITA’ DI APPRENDIMENTO</w:t>
            </w:r>
          </w:p>
          <w:p w:rsidR="001A5F7C" w:rsidRPr="00E271EB" w:rsidRDefault="001A5F7C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A5F7C" w:rsidRPr="00E271EB" w:rsidTr="00B33871">
        <w:trPr>
          <w:cantSplit/>
          <w:trHeight w:val="188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7C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A5F7C" w:rsidRPr="001E2ADF" w:rsidRDefault="001A5F7C" w:rsidP="00B33871">
            <w:pPr>
              <w:keepNext/>
              <w:spacing w:after="0" w:line="240" w:lineRule="auto"/>
              <w:ind w:left="356" w:hanging="143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1) </w:t>
            </w:r>
            <w:r w:rsidRPr="001E2ADF">
              <w:rPr>
                <w:rFonts w:ascii="Arial" w:eastAsia="Times New Roman" w:hAnsi="Arial" w:cs="Arial"/>
                <w:bCs/>
                <w:lang w:eastAsia="it-IT"/>
              </w:rPr>
              <w:t xml:space="preserve">Elementi identificativi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</w:t>
            </w:r>
            <w:r w:rsidR="00B33871">
              <w:rPr>
                <w:rFonts w:ascii="Arial" w:eastAsia="Times New Roman" w:hAnsi="Arial" w:cs="Arial"/>
                <w:bCs/>
                <w:lang w:eastAsia="it-IT"/>
              </w:rPr>
              <w:t xml:space="preserve">    </w:t>
            </w:r>
            <w:r w:rsidRPr="001E2ADF">
              <w:rPr>
                <w:rFonts w:ascii="Arial" w:eastAsia="Times New Roman" w:hAnsi="Arial" w:cs="Arial"/>
                <w:bCs/>
                <w:lang w:eastAsia="it-IT"/>
              </w:rPr>
              <w:t>dei destinatari dell’</w:t>
            </w:r>
            <w:proofErr w:type="spellStart"/>
            <w:r w:rsidRPr="001E2ADF">
              <w:rPr>
                <w:rFonts w:ascii="Arial" w:eastAsia="Times New Roman" w:hAnsi="Arial" w:cs="Arial"/>
                <w:bCs/>
                <w:lang w:eastAsia="it-IT"/>
              </w:rPr>
              <w:t>UdA</w:t>
            </w:r>
            <w:proofErr w:type="spellEnd"/>
          </w:p>
          <w:p w:rsidR="001A5F7C" w:rsidRPr="001E2ADF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871" w:rsidRDefault="00B33871" w:rsidP="00B338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A5F7C" w:rsidRDefault="001A5F7C" w:rsidP="00B338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IPSEOA </w:t>
            </w:r>
          </w:p>
          <w:p w:rsidR="001A5F7C" w:rsidRDefault="001A5F7C" w:rsidP="00B338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Citta: Molfetta -  Provincia (BA)</w:t>
            </w:r>
          </w:p>
          <w:p w:rsidR="001A5F7C" w:rsidRDefault="001A5F7C" w:rsidP="00B338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Indirizzo di studio: Accoglienza Turistica</w:t>
            </w:r>
          </w:p>
          <w:p w:rsidR="001A5F7C" w:rsidRDefault="001A5F7C" w:rsidP="00B338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A.S. 2019/2020</w:t>
            </w:r>
          </w:p>
          <w:p w:rsidR="001A5F7C" w:rsidRDefault="001A5F7C" w:rsidP="00B338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Classe 4^A/T</w:t>
            </w:r>
          </w:p>
        </w:tc>
      </w:tr>
      <w:tr w:rsidR="001A5F7C" w:rsidRPr="00E271EB" w:rsidTr="00DA6C97">
        <w:trPr>
          <w:cantSplit/>
          <w:trHeight w:val="73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7C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1A5F7C" w:rsidRPr="00955DD8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2) Denominazione </w:t>
            </w:r>
            <w:proofErr w:type="spellStart"/>
            <w:r w:rsidRPr="00955DD8">
              <w:rPr>
                <w:rFonts w:ascii="Arial" w:eastAsia="Times New Roman" w:hAnsi="Arial" w:cs="Arial"/>
                <w:bCs/>
                <w:lang w:eastAsia="it-IT"/>
              </w:rPr>
              <w:t>UdA</w:t>
            </w:r>
            <w:proofErr w:type="spellEnd"/>
          </w:p>
          <w:p w:rsidR="001A5F7C" w:rsidRPr="00003C54" w:rsidRDefault="001A5F7C" w:rsidP="001A5F7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7C" w:rsidRDefault="001A5F7C" w:rsidP="001A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A5F7C" w:rsidRDefault="001A5F7C" w:rsidP="001A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003C5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PROGETTARE UN PACCHETTO TURISTICO</w:t>
            </w:r>
          </w:p>
          <w:p w:rsidR="001A5F7C" w:rsidRDefault="001A5F7C" w:rsidP="001A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</w:t>
            </w:r>
            <w:r w:rsid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campionato</w:t>
            </w:r>
            <w:proofErr w:type="gramEnd"/>
            <w:r w:rsid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turistico-enogastronomico</w:t>
            </w:r>
            <w:r w:rsid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)</w:t>
            </w:r>
          </w:p>
          <w:p w:rsidR="001A5F7C" w:rsidRPr="00003C54" w:rsidRDefault="001A5F7C" w:rsidP="001A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A5F7C" w:rsidRPr="00E271EB" w:rsidTr="00DA6C97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F7C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A5F7C" w:rsidRPr="00955DD8" w:rsidRDefault="001A5F7C" w:rsidP="001A5F7C">
            <w:pPr>
              <w:keepNext/>
              <w:spacing w:after="0" w:line="240" w:lineRule="auto"/>
              <w:ind w:left="214" w:hanging="214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3) </w:t>
            </w:r>
            <w:proofErr w:type="gramStart"/>
            <w:r w:rsidRPr="00955DD8">
              <w:rPr>
                <w:rFonts w:ascii="Arial" w:eastAsia="Times New Roman" w:hAnsi="Arial" w:cs="Arial"/>
                <w:bCs/>
                <w:lang w:eastAsia="it-IT"/>
              </w:rPr>
              <w:t>C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ompetenze</w:t>
            </w: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1F6E1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955DD8">
              <w:rPr>
                <w:rFonts w:ascii="Arial" w:eastAsia="Times New Roman" w:hAnsi="Arial" w:cs="Arial"/>
                <w:bCs/>
                <w:lang w:eastAsia="it-IT"/>
              </w:rPr>
              <w:t>T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arget</w:t>
            </w:r>
            <w:proofErr w:type="gram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1F6E1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da</w:t>
            </w: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promuovere</w:t>
            </w:r>
          </w:p>
          <w:p w:rsidR="001A5F7C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1A5F7C" w:rsidRDefault="001A5F7C" w:rsidP="001A5F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C" w:rsidRDefault="002A605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A5F7C" w:rsidRDefault="002A605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Intermedie </w:t>
            </w: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 generale</w:t>
            </w:r>
            <w:r w:rsidR="001A5F7C"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2A605C" w:rsidRDefault="002A605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A5F7C" w:rsidRDefault="002A605C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0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A5F7C"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i linguaggi settoriali delle lingue straniere per interagire nei diversi ambiti turistici;</w:t>
            </w:r>
          </w:p>
          <w:p w:rsidR="001F6E16" w:rsidRPr="001F6E16" w:rsidRDefault="001F6E16" w:rsidP="001F6E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 – Asse scientifico, tecnologico e professionale)</w:t>
            </w:r>
          </w:p>
          <w:p w:rsidR="002A605C" w:rsidRPr="002A605C" w:rsidRDefault="002A605C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Default="002A605C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0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A5F7C"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Stabilire collegamenti tra informazioni, dati, eventi e strumenti relativi ai beni artistici ed ambientali del territorio locale;</w:t>
            </w:r>
          </w:p>
          <w:p w:rsidR="001F6E16" w:rsidRPr="001F6E16" w:rsidRDefault="001F6E16" w:rsidP="001F6E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 – Asse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storico-sociale - Asse</w:t>
            </w: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scientifico, tecnologico e professionale)</w:t>
            </w:r>
          </w:p>
          <w:p w:rsidR="001F6E16" w:rsidRPr="002A605C" w:rsidRDefault="001F6E16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Default="002A605C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0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n.7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A5F7C"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strumenti di comunicazione visiva e multimediale per produrre documenti complessi, scegliendo le strategie comunicative più efficaci rispetto ai contesti inerenti alla sfera sociale e all’ambito turistico;</w:t>
            </w:r>
          </w:p>
          <w:p w:rsidR="001F6E16" w:rsidRPr="001F6E16" w:rsidRDefault="001F6E16" w:rsidP="001F6E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 – Asse scientifico, tecnologico e professionale)</w:t>
            </w:r>
          </w:p>
          <w:p w:rsidR="001F6E16" w:rsidRPr="002A605C" w:rsidRDefault="001F6E16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Pr="002A605C" w:rsidRDefault="002A605C" w:rsidP="002A60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60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n.10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A5F7C"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Applicare i concetti fondamentali relativi all’organizzazione aziendale e alla produzione di beni e servizi per la soluzione di casi aziendali relativi al settore turistico anche utilizzando documentazione tecnica e tecniche elementari di analisi statistica e matematica.</w:t>
            </w:r>
          </w:p>
          <w:p w:rsidR="001F6E16" w:rsidRPr="001F6E16" w:rsidRDefault="001F6E16" w:rsidP="001F6E16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</w:t>
            </w:r>
            <w:proofErr w:type="gramStart"/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 Asse</w:t>
            </w:r>
            <w:proofErr w:type="gramEnd"/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storico- sociale – Asse matematico - Asse scientifico, tecnologico e  professionale)</w:t>
            </w:r>
          </w:p>
          <w:p w:rsidR="002A605C" w:rsidRDefault="002A605C" w:rsidP="000100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1003D" w:rsidRDefault="0001003D" w:rsidP="000100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Competenze</w:t>
            </w:r>
            <w:r w:rsidR="002A60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d’indirizzo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</w:p>
          <w:p w:rsidR="002A605C" w:rsidRDefault="002A605C" w:rsidP="000100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F6E16" w:rsidRDefault="001F6E16" w:rsidP="001F6E16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</w:t>
            </w:r>
            <w:r w:rsidR="002A605C" w:rsidRPr="002A60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n.8</w:t>
            </w:r>
            <w:r w:rsidR="002A605C"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01003D"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Realizzare pacchetti di offerta turistica integrata con i principi dell’eco sostenibilità ambientale, promuovendo la vendita dei servizi e dei prodotti coerenti con il contesto t</w:t>
            </w:r>
            <w:r w:rsid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erritoriale, utilizzando il web.</w:t>
            </w: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:rsidR="0001003D" w:rsidRDefault="001F6E16" w:rsidP="00B33871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</w:t>
            </w: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(Asse dei linguaggi - Asse storico-sociale – Asse matematico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–</w:t>
            </w: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Asse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1F6E1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scientifico, tecnologico e professionale).</w:t>
            </w:r>
          </w:p>
          <w:p w:rsidR="00053492" w:rsidRPr="002A605C" w:rsidRDefault="00053492" w:rsidP="00B33871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Pr="001A5F7C" w:rsidRDefault="001A5F7C" w:rsidP="002A605C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F7C" w:rsidRPr="00E271EB" w:rsidTr="00B3387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871" w:rsidRDefault="00B33871" w:rsidP="00B338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A5F7C" w:rsidRPr="00955DD8" w:rsidRDefault="001A5F7C" w:rsidP="00B338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>4)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Monte ore complessivo</w:t>
            </w:r>
          </w:p>
          <w:p w:rsidR="001A5F7C" w:rsidRPr="00764241" w:rsidRDefault="001A5F7C" w:rsidP="00B33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1A5F7C" w:rsidRPr="006765E9" w:rsidRDefault="001A5F7C" w:rsidP="00B3387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54</w:t>
            </w:r>
            <w:r w:rsidRP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ore complessive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articolate fra le diverse discipline coinvolte</w:t>
            </w:r>
            <w:r w:rsidRP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12 ore Lab.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Turistica;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 ore Italiano/Storia;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 ore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ore Lingue straniere (6 Inglese e 6 Francese);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 ore Matematica;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 ore Tecniche di comunicazione e relazione;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 ore Scienze e principi degli alimenti;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ore Scienze motorie;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ore Religione.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Pr="00764241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A3AF7" w:rsidRPr="00E271EB" w:rsidTr="00DA6C97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AF7" w:rsidRDefault="007A3AF7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A3AF7" w:rsidRPr="00F7453C" w:rsidRDefault="007A3AF7" w:rsidP="00B33871">
            <w:pPr>
              <w:shd w:val="clear" w:color="auto" w:fill="D9D9D9" w:themeFill="background1" w:themeFillShade="D9"/>
              <w:spacing w:after="0" w:line="240" w:lineRule="auto"/>
              <w:ind w:left="214" w:hanging="142"/>
              <w:rPr>
                <w:rFonts w:ascii="Arial" w:eastAsia="Times New Roman" w:hAnsi="Arial" w:cs="Arial"/>
                <w:lang w:eastAsia="it-IT"/>
              </w:rPr>
            </w:pPr>
            <w:r w:rsidRPr="00F7453C">
              <w:rPr>
                <w:rFonts w:ascii="Arial" w:eastAsia="Times New Roman" w:hAnsi="Arial" w:cs="Arial"/>
                <w:lang w:eastAsia="it-IT"/>
              </w:rPr>
              <w:t xml:space="preserve">4) </w:t>
            </w:r>
            <w:proofErr w:type="gramStart"/>
            <w:r w:rsidRPr="00F7453C">
              <w:rPr>
                <w:rFonts w:ascii="Arial" w:eastAsia="Times New Roman" w:hAnsi="Arial" w:cs="Arial"/>
                <w:lang w:eastAsia="it-IT"/>
              </w:rPr>
              <w:t xml:space="preserve">Insegnamenti </w:t>
            </w:r>
            <w:r w:rsidR="00B33871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lang w:eastAsia="it-IT"/>
              </w:rPr>
              <w:t>coinvolti</w:t>
            </w:r>
            <w:proofErr w:type="gramEnd"/>
            <w:r w:rsidRPr="00F7453C">
              <w:rPr>
                <w:rFonts w:ascii="Arial" w:eastAsia="Times New Roman" w:hAnsi="Arial" w:cs="Arial"/>
                <w:lang w:eastAsia="it-IT"/>
              </w:rPr>
              <w:t xml:space="preserve"> e </w:t>
            </w:r>
            <w:r>
              <w:rPr>
                <w:rFonts w:ascii="Arial" w:eastAsia="Times New Roman" w:hAnsi="Arial" w:cs="Arial"/>
                <w:lang w:eastAsia="it-IT"/>
              </w:rPr>
              <w:t xml:space="preserve">   </w:t>
            </w:r>
            <w:proofErr w:type="spellStart"/>
            <w:r w:rsidRPr="00F7453C">
              <w:rPr>
                <w:rFonts w:ascii="Arial" w:eastAsia="Times New Roman" w:hAnsi="Arial" w:cs="Arial"/>
                <w:lang w:eastAsia="it-IT"/>
              </w:rPr>
              <w:t>saperi</w:t>
            </w:r>
            <w:proofErr w:type="spellEnd"/>
            <w:r w:rsidRPr="00F7453C">
              <w:rPr>
                <w:rFonts w:ascii="Arial" w:eastAsia="Times New Roman" w:hAnsi="Arial" w:cs="Arial"/>
                <w:lang w:eastAsia="it-IT"/>
              </w:rPr>
              <w:t xml:space="preserve"> essenziali mobilitati</w:t>
            </w:r>
          </w:p>
          <w:p w:rsidR="007A3AF7" w:rsidRDefault="007A3AF7" w:rsidP="001A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A3AF7" w:rsidRPr="00C02440" w:rsidRDefault="007A3AF7" w:rsidP="007A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3AF7" w:rsidRDefault="007A3A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A3AF7" w:rsidRDefault="007A3AF7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ITALIANO/STORIA: Saper costruire itinerari letterari, storico-artistici e saper leggere la storia di un territorio attraverso i monumenti. </w:t>
            </w:r>
            <w:r w:rsidRPr="007A3A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</w:p>
          <w:p w:rsidR="007A3AF7" w:rsidRDefault="007A3AF7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A3AF7" w:rsidRDefault="007A3AF7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CULTURA DEGLI ALIMENTI: saper individuare le risorse en</w:t>
            </w:r>
            <w:r w:rsidR="001433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ogastronomiche del territorio, valorizzando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uno stile alimentare che tuteli la salute del consumatore</w:t>
            </w:r>
            <w:r w:rsidR="001433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="00143343" w:rsidRPr="0014334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</w:p>
          <w:p w:rsidR="00143343" w:rsidRDefault="00143343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43343" w:rsidRDefault="00143343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DTAR: Saper riconoscere le nuove professioni in ambito turistico.</w:t>
            </w:r>
            <w:r w:rsidR="00A81B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A81B08" w:rsidRPr="00A81B0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</w:p>
          <w:p w:rsidR="00143343" w:rsidRDefault="00143343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43343" w:rsidRDefault="00143343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MATEMATICA:</w:t>
            </w:r>
            <w:r w:rsidR="006575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Saper attuare processi matematici connessi al calcolo economico. </w:t>
            </w:r>
            <w:r w:rsidR="006575A5" w:rsidRPr="006575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4h</w:t>
            </w:r>
          </w:p>
          <w:p w:rsidR="006575A5" w:rsidRDefault="006575A5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6575A5" w:rsidRDefault="006575A5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ACCOGLIENZA TURISTICA: Saper realizzare</w:t>
            </w:r>
            <w:r w:rsidRPr="00202F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un pacchetto turistico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adeguato al target di riferimento</w:t>
            </w:r>
            <w:r w:rsidRPr="00202F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ed essere in grado di commercializzarlo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</w:t>
            </w:r>
            <w:r w:rsidR="0005349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6575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</w:t>
            </w:r>
          </w:p>
          <w:p w:rsidR="006575A5" w:rsidRPr="006575A5" w:rsidRDefault="006575A5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6575A5" w:rsidRDefault="006575A5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DI COMUNICAZIONE E RELAZIONE:</w:t>
            </w:r>
            <w:r w:rsidRPr="006F51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Saper individuare gli strumenti comunicativi più efficaci per raggiungere i potenziali consumatori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turistici. </w:t>
            </w:r>
            <w:r w:rsidRPr="006575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="0005349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Pr="006575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</w:t>
            </w:r>
          </w:p>
          <w:p w:rsidR="00143343" w:rsidRDefault="00143343" w:rsidP="00143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575A5" w:rsidRDefault="006575A5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INGLESE/FRANCESE: Saper descri</w:t>
            </w:r>
            <w:r w:rsidR="00DA6C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vere e fornire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informazioni relative ai siti turistici oggetto del pacchetto turistico nelle lingue straniere</w:t>
            </w:r>
            <w:r w:rsidR="00DA6C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 </w:t>
            </w:r>
            <w:r w:rsidR="00DA6C97" w:rsidRPr="00DA6C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  <w:r w:rsidR="00DA6C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(Inglese) – </w:t>
            </w:r>
            <w:r w:rsidR="00DA6C97" w:rsidRPr="00DA6C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6h </w:t>
            </w:r>
            <w:r w:rsidR="00DA6C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(Francese)</w:t>
            </w:r>
          </w:p>
          <w:p w:rsidR="00DA6C97" w:rsidRDefault="00DA6C97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A6C97" w:rsidRDefault="00DA6C97" w:rsidP="00657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MOTORIE: Saper individuare le attività</w:t>
            </w:r>
            <w:r w:rsidRPr="006F51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sportive che possono divenire oggetto di iniziative turistiche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DA6C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2h</w:t>
            </w:r>
          </w:p>
          <w:p w:rsidR="00143343" w:rsidRDefault="00143343" w:rsidP="007A3A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DA6C97" w:rsidRPr="00DA6C97" w:rsidRDefault="00DA6C97" w:rsidP="007A3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6C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RELIGIONE: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Saper approntare servizi turistici attenti alle tradizioni religiose della clientela. </w:t>
            </w:r>
            <w:r w:rsidRPr="00DA6C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2h</w:t>
            </w:r>
          </w:p>
          <w:p w:rsidR="00143343" w:rsidRPr="007A3AF7" w:rsidRDefault="00143343" w:rsidP="007A3A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A3AF7" w:rsidRPr="00C02440" w:rsidRDefault="007A3AF7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A5F7C" w:rsidRPr="00E271EB" w:rsidTr="00DA6C97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F7C" w:rsidRDefault="001A5F7C" w:rsidP="001A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DA6C97" w:rsidRPr="00F7453C" w:rsidRDefault="00DA6C97" w:rsidP="00DA6C97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>5)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>Compito autentico di realtà</w:t>
            </w:r>
          </w:p>
          <w:p w:rsidR="001A5F7C" w:rsidRPr="002B2C77" w:rsidRDefault="001A5F7C" w:rsidP="00DA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F7C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Pr="00DA6C97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C97">
              <w:rPr>
                <w:rFonts w:ascii="Arial" w:eastAsia="Times New Roman" w:hAnsi="Arial" w:cs="Arial"/>
                <w:lang w:eastAsia="it-IT"/>
              </w:rPr>
              <w:t>Gli studenti devono realizzare un Inclusive Tour, il quale deve essere illustrato tramite una presentazione multimediale che includa anche una parte nelle lingue straniere.</w:t>
            </w:r>
          </w:p>
          <w:p w:rsidR="001A5F7C" w:rsidRPr="007273A2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F7C" w:rsidRPr="00E271EB" w:rsidTr="00DA6C97">
        <w:trPr>
          <w:cantSplit/>
          <w:trHeight w:val="613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C97" w:rsidRDefault="00DA6C97" w:rsidP="00DA6C97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DA6C97" w:rsidRPr="00F7453C" w:rsidRDefault="00DA6C97" w:rsidP="00DA6C97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6) Attività degli studenti </w:t>
            </w:r>
          </w:p>
          <w:p w:rsidR="001A5F7C" w:rsidRPr="006765E9" w:rsidRDefault="001A5F7C" w:rsidP="00DA6C9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  <w:p w:rsidR="001A5F7C" w:rsidRPr="006765E9" w:rsidRDefault="001A5F7C" w:rsidP="00DA6C9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6C97" w:rsidRDefault="00DA6C97" w:rsidP="001A5F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n°1:</w:t>
            </w:r>
            <w:r>
              <w:rPr>
                <w:rFonts w:ascii="Arial" w:hAnsi="Arial" w:cs="Arial"/>
                <w:sz w:val="20"/>
              </w:rPr>
              <w:t xml:space="preserve"> Presentazione dell’</w:t>
            </w:r>
            <w:proofErr w:type="spellStart"/>
            <w:r>
              <w:rPr>
                <w:rFonts w:ascii="Arial" w:hAnsi="Arial" w:cs="Arial"/>
                <w:sz w:val="20"/>
              </w:rPr>
              <w:t>UdA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 suddivisione della classe in squadre;</w:t>
            </w:r>
          </w:p>
          <w:p w:rsidR="00DA6C97" w:rsidRDefault="00DA6C97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 2:</w:t>
            </w:r>
            <w:r>
              <w:rPr>
                <w:rFonts w:ascii="Arial" w:hAnsi="Arial" w:cs="Arial"/>
                <w:sz w:val="20"/>
              </w:rPr>
              <w:t xml:space="preserve"> Individuazione dei siti turistici maggiormente significativi sotto il punto di vista storico, culturale, artistico ed enogastronomico della Regione Puglia;</w:t>
            </w:r>
          </w:p>
          <w:p w:rsidR="00DA6C97" w:rsidRDefault="00DA6C97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n°3:</w:t>
            </w:r>
            <w:r>
              <w:rPr>
                <w:rFonts w:ascii="Arial" w:hAnsi="Arial" w:cs="Arial"/>
                <w:sz w:val="20"/>
              </w:rPr>
              <w:t xml:space="preserve"> Esame degli elementi che compongono il pacchetto turistico e dei contratti con i fornitori dei servizi turistici;</w:t>
            </w:r>
          </w:p>
          <w:p w:rsidR="00DA6C97" w:rsidRDefault="00DA6C97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 4:</w:t>
            </w:r>
            <w:r>
              <w:rPr>
                <w:rFonts w:ascii="Arial" w:hAnsi="Arial" w:cs="Arial"/>
                <w:sz w:val="20"/>
              </w:rPr>
              <w:t xml:space="preserve"> Individuazione dei mezzi e degli strumenti più efficaci per la commercializzazione del pacchetto turistico;</w:t>
            </w:r>
          </w:p>
          <w:p w:rsidR="00DA6C97" w:rsidRDefault="00DA6C97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n°5:</w:t>
            </w:r>
            <w:r>
              <w:rPr>
                <w:rFonts w:ascii="Arial" w:hAnsi="Arial" w:cs="Arial"/>
                <w:sz w:val="20"/>
              </w:rPr>
              <w:t xml:space="preserve"> Selezione del materiale e rielaborazione dei testi anche nelle lingue straniere;</w:t>
            </w:r>
          </w:p>
          <w:p w:rsidR="00DA6C97" w:rsidRDefault="00DA6C97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n°6:</w:t>
            </w:r>
            <w:r>
              <w:rPr>
                <w:rFonts w:ascii="Arial" w:hAnsi="Arial" w:cs="Arial"/>
                <w:sz w:val="20"/>
              </w:rPr>
              <w:t xml:space="preserve"> Realizzazione multimediale del prodotto turistico e illustrazione del pacchetto.</w:t>
            </w:r>
          </w:p>
          <w:p w:rsidR="001A5F7C" w:rsidRDefault="001A5F7C" w:rsidP="001A5F7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A6C97" w:rsidRDefault="00DA6C97" w:rsidP="00DA6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Modalità didattiche e relativo monte ore</w:t>
            </w:r>
            <w:r w:rsidRPr="002F3C3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B33871" w:rsidRDefault="00B33871" w:rsidP="00DA6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A5F7C" w:rsidRDefault="001A5F7C" w:rsidP="001A5F7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frontale 14 h;</w:t>
            </w:r>
          </w:p>
          <w:p w:rsidR="00DA6C97" w:rsidRPr="00DA6C97" w:rsidRDefault="00DA6C97" w:rsidP="00DA6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F7C" w:rsidRPr="00A134BE" w:rsidRDefault="001A5F7C" w:rsidP="001A5F7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laboratoriale e lavoro in squadra 40 h. </w:t>
            </w:r>
          </w:p>
          <w:p w:rsidR="001A5F7C" w:rsidRPr="007273A2" w:rsidRDefault="001A5F7C" w:rsidP="001A5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646B" w:rsidRPr="00E271EB" w:rsidTr="0001003D">
        <w:trPr>
          <w:cantSplit/>
          <w:trHeight w:val="111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46B" w:rsidRDefault="0009646B" w:rsidP="00B33871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09646B" w:rsidRPr="001C6CD2" w:rsidRDefault="0009646B" w:rsidP="00B33871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i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7) Criteri </w:t>
            </w:r>
            <w:proofErr w:type="gramStart"/>
            <w:r w:rsidRPr="00F7453C">
              <w:rPr>
                <w:rFonts w:ascii="Arial" w:eastAsia="Times New Roman" w:hAnsi="Arial" w:cs="Arial"/>
                <w:bCs/>
                <w:lang w:eastAsia="it-IT"/>
              </w:rPr>
              <w:t>ed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elementi</w:t>
            </w:r>
            <w:proofErr w:type="gramEnd"/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>per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la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>valutazione e certificazione delle competenze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>di Valutazione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46B" w:rsidRDefault="0009646B" w:rsidP="00CD5B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9646B" w:rsidRPr="00CD5B23" w:rsidRDefault="0009646B" w:rsidP="00CD5B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D5B2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Competenza intermedia area generale n. 5:</w:t>
            </w:r>
          </w:p>
          <w:p w:rsidR="0009646B" w:rsidRPr="00CD5B23" w:rsidRDefault="0009646B" w:rsidP="00CD5B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9646B" w:rsidRPr="00CD5B23" w:rsidRDefault="0009646B" w:rsidP="00CD5B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5B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con precisione e sicurezza i linguaggi settoriali delle lingue straniere nei diversi ambiti turistici (Voto 10-9);</w:t>
            </w:r>
          </w:p>
          <w:p w:rsidR="0009646B" w:rsidRPr="00CD5B23" w:rsidRDefault="0009646B" w:rsidP="00CD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CD5B23" w:rsidRDefault="0009646B" w:rsidP="00CD5B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5B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adeguatamente i linguaggi settoriali delle lingue straniere nei diversi ambiti turistici (Voto 8-7);</w:t>
            </w:r>
          </w:p>
          <w:p w:rsidR="0009646B" w:rsidRPr="00CD5B23" w:rsidRDefault="0009646B" w:rsidP="00CD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CD5B23" w:rsidRDefault="0009646B" w:rsidP="00CD5B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5B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in modo essenziale i linguaggi settoriali delle lingue straniere nei diversi ambiti turistici (Voto 6);</w:t>
            </w:r>
          </w:p>
          <w:p w:rsidR="0009646B" w:rsidRPr="00CD5B23" w:rsidRDefault="0009646B" w:rsidP="00CD5B23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CD5B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5B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in modo limitato i linguaggi settoriali delle lingue straniere nei dive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rsi ambiti turistici (Voto 5-4).</w:t>
            </w:r>
          </w:p>
          <w:p w:rsidR="0009646B" w:rsidRDefault="0009646B" w:rsidP="00365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9646B" w:rsidRPr="00150587" w:rsidRDefault="0009646B" w:rsidP="00365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5058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intermedia area generale 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  <w:r w:rsidRPr="0015058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09646B" w:rsidRDefault="0009646B" w:rsidP="00CD5B23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365501">
            <w:pPr>
              <w:pStyle w:val="Paragrafoelenco"/>
              <w:numPr>
                <w:ilvl w:val="0"/>
                <w:numId w:val="20"/>
              </w:numPr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s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tabilire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con eccellente precisione e autonomia,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collegamenti tra informazioni, dati, eventi e strumenti relativi ai beni artistici ed ambientali del territorio locale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(Voto 10-9);</w:t>
            </w:r>
          </w:p>
          <w:p w:rsidR="0009646B" w:rsidRDefault="0009646B" w:rsidP="00365501">
            <w:pPr>
              <w:pStyle w:val="Paragrafoelenco"/>
              <w:numPr>
                <w:ilvl w:val="0"/>
                <w:numId w:val="20"/>
              </w:numPr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s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tabilire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con discreta precisione,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collegamenti tra informazioni, dati, eventi e strumenti relativi ai beni artistici ed ambientali del territorio locale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(Voto 8-7);</w:t>
            </w:r>
          </w:p>
          <w:p w:rsidR="0009646B" w:rsidRDefault="0009646B" w:rsidP="00365501">
            <w:pPr>
              <w:pStyle w:val="Paragrafoelenco"/>
              <w:numPr>
                <w:ilvl w:val="0"/>
                <w:numId w:val="20"/>
              </w:numPr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s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tabilire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in modo essenziale,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collegamenti tra informazioni, dati, eventi e strumenti relativi ai beni artistici ed ambientali del territorio locale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    (Voto 6);</w:t>
            </w:r>
          </w:p>
          <w:p w:rsidR="0009646B" w:rsidRDefault="0009646B" w:rsidP="0009646B">
            <w:pPr>
              <w:pStyle w:val="Paragrafoelenco"/>
              <w:numPr>
                <w:ilvl w:val="0"/>
                <w:numId w:val="20"/>
              </w:numPr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Stabilisce, con difficoltà e confusione,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 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collegamenti tra informazioni, dati, eventi e strumenti relativi ai beni artistici ed ambientali del territorio locale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(Voto5-4).</w:t>
            </w:r>
          </w:p>
          <w:p w:rsidR="0009646B" w:rsidRPr="00150587" w:rsidRDefault="0009646B" w:rsidP="00150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5058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Competenza intermedia area generale n. 7:</w:t>
            </w:r>
          </w:p>
          <w:p w:rsidR="0009646B" w:rsidRPr="00150587" w:rsidRDefault="0009646B" w:rsidP="00150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9646B" w:rsidRPr="00150587" w:rsidRDefault="0009646B" w:rsidP="0015058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05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individuare e utilizzare con autonoma destrezza, precisione ed efficienza le moderne forme di comunicazione visiva e multimediale anche con riferimento agli strumenti tecnici della comunicazione in rete (Voto 10-9);</w:t>
            </w:r>
          </w:p>
          <w:p w:rsidR="0009646B" w:rsidRPr="00150587" w:rsidRDefault="0009646B" w:rsidP="001505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150587" w:rsidRDefault="0009646B" w:rsidP="0015058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05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individuare e utilizzare con discreta precisione le moderne forme di comunicazione visiva e multimediale anche con riferimento agli strumenti tecnici della comunicazione in rete (Voto 8-7);</w:t>
            </w:r>
          </w:p>
          <w:p w:rsidR="0009646B" w:rsidRPr="00150587" w:rsidRDefault="0009646B" w:rsidP="00150587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150587" w:rsidRDefault="0009646B" w:rsidP="0015058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05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individuare e utilizzare in modo essenziale le moderne forme di comunicazione visiva e multimediale anche con riferimento agli strumenti tecnici della comunicazione in rete (Voto 6);</w:t>
            </w:r>
          </w:p>
          <w:p w:rsidR="0009646B" w:rsidRPr="00150587" w:rsidRDefault="0009646B" w:rsidP="00150587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150587" w:rsidRDefault="0009646B" w:rsidP="0015058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05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   e utilizza in modo inadeguato ed impreciso le moderne forme di comunicazione visiva e multimediale anche con riferimento agli strumenti tecnici della 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omunicazione in rete (Voto 5-4).</w:t>
            </w:r>
          </w:p>
          <w:p w:rsid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365501" w:rsidRDefault="0009646B" w:rsidP="00365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655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Competenza intermedia area generale n. 10:</w:t>
            </w:r>
          </w:p>
          <w:p w:rsidR="0009646B" w:rsidRPr="00365501" w:rsidRDefault="0009646B" w:rsidP="00365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9646B" w:rsidRPr="00365501" w:rsidRDefault="0009646B" w:rsidP="0036550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655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comprendere ed utilizzare in modo abile ed autonomo i principali concetti relativi all’economia, all’organizzazione, allo svolgimento dei processi produttivi e dei servizi (Voto 10-9);</w:t>
            </w:r>
          </w:p>
          <w:p w:rsidR="0009646B" w:rsidRPr="00365501" w:rsidRDefault="0009646B" w:rsidP="00365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365501" w:rsidRDefault="0009646B" w:rsidP="0036550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655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comprendere ed utilizzare discretamente i principali concetti relativi all’economia, all’organizzazione, allo svolgimento dei processi produttivi e dei servizi (Voto 8-7);</w:t>
            </w:r>
          </w:p>
          <w:p w:rsidR="0009646B" w:rsidRPr="00365501" w:rsidRDefault="0009646B" w:rsidP="00365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Pr="00365501" w:rsidRDefault="0009646B" w:rsidP="0036550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655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comprendere ed utilizzare in modo essenziale i principali concetti relativi all’economia, all’organizzazione, allo svolgimento dei processi produttivi e dei servizi (Voto 6);</w:t>
            </w:r>
          </w:p>
          <w:p w:rsidR="0009646B" w:rsidRPr="00365501" w:rsidRDefault="0009646B" w:rsidP="00365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36550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655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con difficoltà e imprecisione i principali concetti relativi all’economia, all’organizzazione, allo svolgimento dei processi prod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uttivi e dei servizi (Voto 5-4).</w:t>
            </w:r>
          </w:p>
          <w:p w:rsidR="0009646B" w:rsidRDefault="0009646B" w:rsidP="003655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591AEE" w:rsidRDefault="00591AEE" w:rsidP="003655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9646B" w:rsidRPr="00365501" w:rsidRDefault="0009646B" w:rsidP="003655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655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d’indirizzo 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  <w:r w:rsidRPr="0036550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09646B" w:rsidRPr="00365501" w:rsidRDefault="0009646B" w:rsidP="0036550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B33871">
            <w:pPr>
              <w:pStyle w:val="Paragrafoelenco"/>
              <w:numPr>
                <w:ilvl w:val="0"/>
                <w:numId w:val="21"/>
              </w:numPr>
              <w:tabs>
                <w:tab w:val="left" w:pos="2130"/>
              </w:tabs>
              <w:spacing w:after="0" w:line="240" w:lineRule="auto"/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r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ealizzare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in modo eccellente e in piena autonomia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 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pacchetti di offerta turistica integrata con i principi dell’eco sostenibilità ambientale, promuovendo la vendita dei servizi e dei prodotti coerenti con il contesto 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erritoriale, anche utilizzando il web. (Voto 10-9);</w:t>
            </w:r>
          </w:p>
          <w:p w:rsidR="00591AEE" w:rsidRDefault="00591AEE" w:rsidP="00591AEE">
            <w:pPr>
              <w:pStyle w:val="Paragrafoelenco"/>
              <w:tabs>
                <w:tab w:val="left" w:pos="2130"/>
              </w:tabs>
              <w:spacing w:after="0" w:line="240" w:lineRule="auto"/>
              <w:ind w:left="781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B33871">
            <w:pPr>
              <w:pStyle w:val="Paragrafoelenco"/>
              <w:numPr>
                <w:ilvl w:val="0"/>
                <w:numId w:val="21"/>
              </w:numPr>
              <w:tabs>
                <w:tab w:val="left" w:pos="2130"/>
              </w:tabs>
              <w:spacing w:after="0" w:line="240" w:lineRule="auto"/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r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ealizzare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in modo discreto e preciso i 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pacchetti di offerta turistica integrata con i principi dell’eco sostenibilità ambientale, promuovendo la vendita dei servizi e dei prodotti coerenti con il contesto 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erritoriale, anche utilizzando il web. (Voto 8-7);</w:t>
            </w:r>
          </w:p>
          <w:p w:rsidR="00591AEE" w:rsidRPr="00591AEE" w:rsidRDefault="00591AEE" w:rsidP="00591AEE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B33871">
            <w:pPr>
              <w:pStyle w:val="Paragrafoelenco"/>
              <w:numPr>
                <w:ilvl w:val="0"/>
                <w:numId w:val="21"/>
              </w:numPr>
              <w:tabs>
                <w:tab w:val="left" w:pos="2130"/>
              </w:tabs>
              <w:spacing w:after="0" w:line="240" w:lineRule="auto"/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r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ealizzare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in modo essenziale, i 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pacchetti di offerta turistica integrata con i principi dell’eco sostenibilità ambientale, promuovendo la vendita dei servizi e dei prodotti coerenti con il contesto 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erritoriale, anche utilizzando il web. (Voto 6);</w:t>
            </w:r>
          </w:p>
          <w:p w:rsidR="00591AEE" w:rsidRPr="00591AEE" w:rsidRDefault="00591AEE" w:rsidP="00591AEE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9646B" w:rsidRDefault="0009646B" w:rsidP="00B33871">
            <w:pPr>
              <w:pStyle w:val="Paragrafoelenco"/>
              <w:numPr>
                <w:ilvl w:val="0"/>
                <w:numId w:val="21"/>
              </w:numPr>
              <w:tabs>
                <w:tab w:val="left" w:pos="2130"/>
              </w:tabs>
              <w:spacing w:after="0" w:line="240" w:lineRule="auto"/>
              <w:ind w:left="78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ealizza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con difficoltà e imprecisione i </w:t>
            </w:r>
            <w:r w:rsidRPr="002A60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pacchetti di offerta turistica integrata con i principi dell’eco sostenibilità ambientale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(Voto 5-4).</w:t>
            </w:r>
          </w:p>
          <w:p w:rsid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91AEE" w:rsidRPr="00781632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646B" w:rsidRPr="00E271EB" w:rsidTr="0009646B">
        <w:trPr>
          <w:cantSplit/>
          <w:trHeight w:val="79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46B" w:rsidRPr="00F7453C" w:rsidRDefault="0009646B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01003D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46B" w:rsidRPr="0009646B" w:rsidRDefault="0009646B" w:rsidP="00096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9646B">
              <w:rPr>
                <w:rFonts w:ascii="Arial" w:hAnsi="Arial" w:cs="Arial"/>
                <w:sz w:val="16"/>
                <w:szCs w:val="16"/>
              </w:rPr>
              <w:t>Valutazione competenza n.5</w:t>
            </w:r>
          </w:p>
          <w:p w:rsidR="0009646B" w:rsidRDefault="00A03EE2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Intermedia gen.</w:t>
            </w:r>
          </w:p>
          <w:p w:rsidR="00591AEE" w:rsidRDefault="00591AEE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Pr="0009646B" w:rsidRDefault="00591AEE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09646B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46B" w:rsidRPr="0009646B" w:rsidRDefault="0009646B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46B">
              <w:rPr>
                <w:rFonts w:ascii="Arial" w:hAnsi="Arial" w:cs="Arial"/>
                <w:sz w:val="16"/>
                <w:szCs w:val="16"/>
              </w:rPr>
              <w:t>Valutazione competenza n.</w:t>
            </w:r>
            <w:r w:rsidR="00A03EE2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9646B" w:rsidRPr="0009646B" w:rsidRDefault="00A03EE2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7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Intermedia gen.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09646B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46B" w:rsidRPr="0009646B" w:rsidRDefault="0009646B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46B">
              <w:rPr>
                <w:rFonts w:ascii="Arial" w:hAnsi="Arial" w:cs="Arial"/>
                <w:sz w:val="16"/>
                <w:szCs w:val="16"/>
              </w:rPr>
              <w:t>Valutazione competenza n.</w:t>
            </w:r>
            <w:r w:rsidR="00A03EE2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9646B" w:rsidRPr="0009646B" w:rsidRDefault="00A03EE2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Intermedia gen.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09646B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46B" w:rsidRPr="0009646B" w:rsidRDefault="0009646B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46B">
              <w:rPr>
                <w:rFonts w:ascii="Arial" w:hAnsi="Arial" w:cs="Arial"/>
                <w:sz w:val="16"/>
                <w:szCs w:val="16"/>
              </w:rPr>
              <w:t>Valutazione competenza n.</w:t>
            </w:r>
            <w:r w:rsidR="00A03EE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9646B" w:rsidRPr="0009646B" w:rsidRDefault="00A03EE2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7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Intermedia gen.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46B" w:rsidRPr="0009646B" w:rsidRDefault="0009646B" w:rsidP="00096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46B">
              <w:rPr>
                <w:rFonts w:ascii="Arial" w:hAnsi="Arial" w:cs="Arial"/>
                <w:sz w:val="16"/>
                <w:szCs w:val="16"/>
              </w:rPr>
              <w:t>Valutazione competenza n.</w:t>
            </w:r>
            <w:r w:rsidR="00A03EE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9646B" w:rsidRPr="0009646B" w:rsidRDefault="00A03EE2" w:rsidP="00A03EE2">
            <w:pPr>
              <w:pStyle w:val="Paragrafoelenco"/>
              <w:tabs>
                <w:tab w:val="left" w:pos="2130"/>
              </w:tabs>
              <w:spacing w:after="0" w:line="240" w:lineRule="auto"/>
              <w:ind w:left="214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d’indirizzo</w:t>
            </w:r>
            <w:proofErr w:type="gramEnd"/>
          </w:p>
        </w:tc>
      </w:tr>
      <w:tr w:rsidR="0009646B" w:rsidRPr="00E271EB" w:rsidTr="0009646B">
        <w:trPr>
          <w:cantSplit/>
          <w:trHeight w:val="4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46B" w:rsidRPr="00F7453C" w:rsidRDefault="0009646B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09646B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Pr="0009646B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646B" w:rsidRPr="0009646B" w:rsidRDefault="0009646B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91AEE" w:rsidRPr="00E271EB" w:rsidTr="008E0845">
        <w:trPr>
          <w:cantSplit/>
          <w:trHeight w:val="48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Pr="00591AEE" w:rsidRDefault="00591AEE" w:rsidP="00591AEE">
            <w:pPr>
              <w:rPr>
                <w:rFonts w:ascii="Arial" w:hAnsi="Arial" w:cs="Arial"/>
              </w:rPr>
            </w:pPr>
            <w:r w:rsidRPr="00591AEE">
              <w:rPr>
                <w:rFonts w:ascii="Arial" w:hAnsi="Arial" w:cs="Arial"/>
              </w:rPr>
              <w:t>8) Rubrica di valutazione</w:t>
            </w: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591AEE" w:rsidRPr="00F7453C" w:rsidRDefault="00591AEE" w:rsidP="00DA6C97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Pr="003B32F1" w:rsidRDefault="00591AEE" w:rsidP="00591AE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>Le competenze saranno elaborate sulla base della media formulata per ambito disciplinare. Si definiscono i seguenti livelli:</w:t>
            </w:r>
          </w:p>
          <w:p w:rsidR="00591AEE" w:rsidRPr="003B32F1" w:rsidRDefault="00591AEE" w:rsidP="00591AE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Livelli inadeguato =&lt;5</w:t>
            </w:r>
          </w:p>
          <w:p w:rsidR="00591AEE" w:rsidRPr="003B32F1" w:rsidRDefault="00591AEE" w:rsidP="00591AE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base 6</w:t>
            </w:r>
          </w:p>
          <w:p w:rsidR="00591AEE" w:rsidRPr="003B32F1" w:rsidRDefault="00591AEE" w:rsidP="00591AE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intermedio 7–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2F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91AEE" w:rsidRDefault="00591AEE" w:rsidP="00591AE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avanzato 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2F1">
              <w:rPr>
                <w:rFonts w:ascii="Arial" w:hAnsi="Arial" w:cs="Arial"/>
                <w:sz w:val="20"/>
                <w:szCs w:val="20"/>
              </w:rPr>
              <w:t>-10</w:t>
            </w: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591AEE" w:rsidRPr="0009646B" w:rsidRDefault="00591AEE" w:rsidP="00DA6C97">
            <w:pPr>
              <w:pStyle w:val="Paragrafoelenco"/>
              <w:tabs>
                <w:tab w:val="left" w:pos="2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1A5F7C" w:rsidRPr="00337DF9" w:rsidTr="004832C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0490" w:type="dxa"/>
            <w:gridSpan w:val="6"/>
            <w:shd w:val="clear" w:color="auto" w:fill="92CDDC"/>
            <w:vAlign w:val="bottom"/>
          </w:tcPr>
          <w:p w:rsidR="001A5F7C" w:rsidRDefault="001A5F7C" w:rsidP="001A5F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5F7C" w:rsidRDefault="001A5F7C" w:rsidP="001A5F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73A2">
              <w:rPr>
                <w:rFonts w:ascii="Arial" w:hAnsi="Arial" w:cs="Arial"/>
                <w:b/>
              </w:rPr>
              <w:t>CONSEGNA AGLI STUDENTI</w:t>
            </w:r>
          </w:p>
          <w:p w:rsidR="001A5F7C" w:rsidRPr="007273A2" w:rsidRDefault="001A5F7C" w:rsidP="001A5F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5F7C" w:rsidRPr="00337DF9" w:rsidTr="009C3AA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05"/>
        </w:trPr>
        <w:tc>
          <w:tcPr>
            <w:tcW w:w="10490" w:type="dxa"/>
            <w:gridSpan w:val="6"/>
          </w:tcPr>
          <w:p w:rsidR="00116B53" w:rsidRDefault="00116B53" w:rsidP="001A5F7C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A5F7C" w:rsidRPr="00123C7F" w:rsidRDefault="001A5F7C" w:rsidP="001A5F7C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35A3A">
              <w:rPr>
                <w:rFonts w:ascii="Arial" w:hAnsi="Arial" w:cs="Arial"/>
                <w:b/>
                <w:sz w:val="20"/>
                <w:u w:val="single"/>
              </w:rPr>
              <w:t>Titolo</w:t>
            </w:r>
            <w:r w:rsidR="009C3AA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35A3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D35A3A">
              <w:rPr>
                <w:rFonts w:ascii="Arial" w:hAnsi="Arial" w:cs="Arial"/>
                <w:b/>
                <w:sz w:val="20"/>
                <w:u w:val="single"/>
              </w:rPr>
              <w:t>UdA</w:t>
            </w:r>
            <w:proofErr w:type="spellEnd"/>
            <w:proofErr w:type="gramEnd"/>
            <w:r w:rsidRPr="00D35A3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Pr="0009646B">
              <w:rPr>
                <w:rFonts w:ascii="Arial" w:hAnsi="Arial" w:cs="Arial"/>
                <w:b/>
                <w:sz w:val="20"/>
              </w:rPr>
              <w:t xml:space="preserve"> </w:t>
            </w:r>
            <w:r w:rsidR="009C3AAA">
              <w:rPr>
                <w:rFonts w:ascii="Arial" w:hAnsi="Arial" w:cs="Arial"/>
                <w:b/>
                <w:sz w:val="20"/>
              </w:rPr>
              <w:t xml:space="preserve"> </w:t>
            </w:r>
            <w:r w:rsidR="0009646B" w:rsidRPr="0009646B">
              <w:rPr>
                <w:rFonts w:ascii="Arial" w:hAnsi="Arial" w:cs="Arial"/>
                <w:b/>
                <w:sz w:val="20"/>
              </w:rPr>
              <w:t xml:space="preserve">  </w:t>
            </w:r>
            <w:r w:rsidRPr="00EA5F03">
              <w:rPr>
                <w:rFonts w:ascii="Arial" w:hAnsi="Arial" w:cs="Arial"/>
                <w:b/>
                <w:sz w:val="20"/>
              </w:rPr>
              <w:t>Progettare un Pacchetto Turistico</w:t>
            </w:r>
            <w:r>
              <w:rPr>
                <w:rFonts w:ascii="Arial" w:hAnsi="Arial" w:cs="Arial"/>
                <w:sz w:val="20"/>
              </w:rPr>
              <w:t xml:space="preserve"> (campionato turistico – enogastronomico)</w:t>
            </w:r>
          </w:p>
          <w:p w:rsidR="001A5F7C" w:rsidRPr="00D35A3A" w:rsidRDefault="001A5F7C" w:rsidP="001A5F7C">
            <w:pPr>
              <w:rPr>
                <w:rFonts w:ascii="Arial" w:hAnsi="Arial" w:cs="Arial"/>
                <w:b/>
                <w:sz w:val="20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Cosa si chiede di fare</w:t>
            </w:r>
            <w:r w:rsidRPr="00D35A3A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1A5F7C" w:rsidRPr="00123C7F" w:rsidRDefault="001A5F7C" w:rsidP="001A5F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richiede di pianificare e produrre un viaggio organizzato che valorizzi il territorio Regionale per poi illustrarlo tramite una presentazione multimediale. </w:t>
            </w:r>
          </w:p>
          <w:p w:rsidR="001A5F7C" w:rsidRPr="00D35A3A" w:rsidRDefault="001A5F7C" w:rsidP="009C3AAA">
            <w:pPr>
              <w:spacing w:after="12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Con quali scopi e motivazioni:</w:t>
            </w:r>
          </w:p>
          <w:p w:rsidR="001A5F7C" w:rsidRDefault="001A5F7C" w:rsidP="001A5F7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Incentivare</w:t>
            </w:r>
            <w:r w:rsidRPr="00AC4F74">
              <w:rPr>
                <w:rFonts w:ascii="Arial" w:hAnsi="Arial" w:cs="Arial"/>
                <w:sz w:val="20"/>
              </w:rPr>
              <w:t xml:space="preserve"> il lavoro di </w:t>
            </w:r>
            <w:r>
              <w:rPr>
                <w:rFonts w:ascii="Arial" w:hAnsi="Arial" w:cs="Arial"/>
                <w:sz w:val="20"/>
              </w:rPr>
              <w:t xml:space="preserve">squadra </w:t>
            </w:r>
            <w:r w:rsidRPr="00AC4F74">
              <w:rPr>
                <w:rFonts w:ascii="Arial" w:hAnsi="Arial" w:cs="Arial"/>
                <w:sz w:val="20"/>
              </w:rPr>
              <w:t xml:space="preserve">secondo le modalità del cooperative </w:t>
            </w:r>
            <w:proofErr w:type="spellStart"/>
            <w:r w:rsidRPr="00AC4F74">
              <w:rPr>
                <w:rFonts w:ascii="Arial" w:hAnsi="Arial" w:cs="Arial"/>
                <w:sz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</w:p>
          <w:p w:rsidR="001A5F7C" w:rsidRDefault="001A5F7C" w:rsidP="001A5F7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Potenziare le competenze linguistiche;</w:t>
            </w:r>
          </w:p>
          <w:p w:rsidR="001A5F7C" w:rsidRDefault="001A5F7C" w:rsidP="001A5F7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Accrescere le capacità organizzative individuali e di gestione del gruppo;</w:t>
            </w:r>
          </w:p>
          <w:p w:rsidR="001A5F7C" w:rsidRDefault="001A5F7C" w:rsidP="001A5F7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Promuovere e valorizzare il Territorio locale.</w:t>
            </w:r>
          </w:p>
          <w:p w:rsidR="001A5F7C" w:rsidRPr="00DB51C0" w:rsidRDefault="001A5F7C" w:rsidP="009C3AAA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B51C0">
              <w:rPr>
                <w:rFonts w:ascii="Arial" w:hAnsi="Arial" w:cs="Arial"/>
                <w:b/>
                <w:sz w:val="20"/>
              </w:rPr>
              <w:t>Con quali modalità:</w:t>
            </w:r>
          </w:p>
          <w:p w:rsidR="001A5F7C" w:rsidRDefault="001A5F7C" w:rsidP="001A5F7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frontale;</w:t>
            </w:r>
          </w:p>
          <w:p w:rsidR="001A5F7C" w:rsidRDefault="001A5F7C" w:rsidP="001A5F7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laboratoriale;</w:t>
            </w:r>
          </w:p>
          <w:p w:rsidR="001A5F7C" w:rsidRDefault="001A5F7C" w:rsidP="0009646B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Lavoro in squadra con l’assegnazione di compiti e responsabilità;</w:t>
            </w:r>
          </w:p>
          <w:p w:rsidR="0009646B" w:rsidRDefault="0009646B" w:rsidP="0009646B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A5F7C" w:rsidRPr="00D35A3A" w:rsidRDefault="001A5F7C" w:rsidP="001A5F7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Quali prodotti:</w:t>
            </w:r>
          </w:p>
          <w:p w:rsidR="001A5F7C" w:rsidRPr="00D35A3A" w:rsidRDefault="001A5F7C" w:rsidP="001A5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D35A3A">
              <w:rPr>
                <w:rFonts w:ascii="Arial" w:hAnsi="Arial" w:cs="Arial"/>
                <w:sz w:val="20"/>
              </w:rPr>
              <w:t>resentazione</w:t>
            </w:r>
            <w:r>
              <w:rPr>
                <w:rFonts w:ascii="Arial" w:hAnsi="Arial" w:cs="Arial"/>
                <w:sz w:val="20"/>
              </w:rPr>
              <w:t xml:space="preserve"> multimediale del pacchetto turistico.</w:t>
            </w:r>
          </w:p>
          <w:p w:rsidR="001A5F7C" w:rsidRDefault="001A5F7C" w:rsidP="009C3AAA">
            <w:pPr>
              <w:spacing w:after="12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Tempi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1A5F7C" w:rsidRPr="00D35A3A" w:rsidRDefault="001A5F7C" w:rsidP="001A5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Tale progettazione si svilupperà nei mesi di Gennaio, Febbraio e Marzo (II Quadrimestre).</w:t>
            </w:r>
          </w:p>
          <w:p w:rsidR="001A5F7C" w:rsidRDefault="001A5F7C" w:rsidP="009C3AAA">
            <w:pPr>
              <w:spacing w:after="12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Risorse (strumenti, consulenze, opportunità…)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1A5F7C" w:rsidRPr="00337DF9" w:rsidRDefault="001A5F7C" w:rsidP="0009646B">
            <w:r>
              <w:rPr>
                <w:rFonts w:ascii="Arial" w:hAnsi="Arial" w:cs="Arial"/>
                <w:sz w:val="20"/>
              </w:rPr>
              <w:t>Saranno utilizzati i laboratori di accoglienza turistica, d’informatica e linguistico oltre alla rete, alle riviste di settore e ai libri di testo.</w:t>
            </w:r>
          </w:p>
        </w:tc>
      </w:tr>
    </w:tbl>
    <w:p w:rsidR="005A4C20" w:rsidRDefault="005A4C20" w:rsidP="006765E9">
      <w:pPr>
        <w:rPr>
          <w:rFonts w:ascii="Arial Narrow" w:hAnsi="Arial Narrow"/>
          <w:b/>
          <w:sz w:val="28"/>
          <w:szCs w:val="28"/>
          <w:u w:val="single"/>
        </w:rPr>
      </w:pPr>
    </w:p>
    <w:sectPr w:rsidR="005A4C20" w:rsidSect="00A057A5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BE" w:rsidRDefault="007B3ABE">
      <w:pPr>
        <w:spacing w:after="0" w:line="240" w:lineRule="auto"/>
      </w:pPr>
      <w:r>
        <w:separator/>
      </w:r>
    </w:p>
  </w:endnote>
  <w:endnote w:type="continuationSeparator" w:id="0">
    <w:p w:rsidR="007B3ABE" w:rsidRDefault="007B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BE" w:rsidRDefault="007B3ABE">
      <w:pPr>
        <w:spacing w:after="0" w:line="240" w:lineRule="auto"/>
      </w:pPr>
      <w:r>
        <w:separator/>
      </w:r>
    </w:p>
  </w:footnote>
  <w:footnote w:type="continuationSeparator" w:id="0">
    <w:p w:rsidR="007B3ABE" w:rsidRDefault="007B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EB" w:rsidRPr="004868FA" w:rsidRDefault="00E271EB" w:rsidP="00E271EB">
    <w:pPr>
      <w:pStyle w:val="Intestazion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69CE5B"/>
    <w:multiLevelType w:val="hybridMultilevel"/>
    <w:tmpl w:val="7D3A6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9C3"/>
    <w:multiLevelType w:val="hybridMultilevel"/>
    <w:tmpl w:val="DB16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1D3"/>
    <w:multiLevelType w:val="hybridMultilevel"/>
    <w:tmpl w:val="504CE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141D1"/>
    <w:multiLevelType w:val="hybridMultilevel"/>
    <w:tmpl w:val="AFC46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10860"/>
    <w:multiLevelType w:val="hybridMultilevel"/>
    <w:tmpl w:val="5150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5FCE"/>
    <w:multiLevelType w:val="hybridMultilevel"/>
    <w:tmpl w:val="3B5C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DB3"/>
    <w:multiLevelType w:val="hybridMultilevel"/>
    <w:tmpl w:val="D6C4C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B37F2"/>
    <w:multiLevelType w:val="hybridMultilevel"/>
    <w:tmpl w:val="DBECA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738C8"/>
    <w:multiLevelType w:val="hybridMultilevel"/>
    <w:tmpl w:val="1D8E2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51161"/>
    <w:multiLevelType w:val="hybridMultilevel"/>
    <w:tmpl w:val="F7008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4174"/>
    <w:multiLevelType w:val="hybridMultilevel"/>
    <w:tmpl w:val="AC4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E7027"/>
    <w:multiLevelType w:val="hybridMultilevel"/>
    <w:tmpl w:val="D5CCB56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8503170"/>
    <w:multiLevelType w:val="hybridMultilevel"/>
    <w:tmpl w:val="BDA28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0F28DF"/>
    <w:multiLevelType w:val="hybridMultilevel"/>
    <w:tmpl w:val="2C46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40D9A"/>
    <w:multiLevelType w:val="hybridMultilevel"/>
    <w:tmpl w:val="1A883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7C5"/>
    <w:multiLevelType w:val="hybridMultilevel"/>
    <w:tmpl w:val="2EA86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B3D"/>
    <w:multiLevelType w:val="hybridMultilevel"/>
    <w:tmpl w:val="B0E825AC"/>
    <w:lvl w:ilvl="0" w:tplc="54743AD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72010"/>
    <w:multiLevelType w:val="hybridMultilevel"/>
    <w:tmpl w:val="40102B8C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EB"/>
    <w:rsid w:val="00003C54"/>
    <w:rsid w:val="0000728B"/>
    <w:rsid w:val="0001003D"/>
    <w:rsid w:val="0004645C"/>
    <w:rsid w:val="00053492"/>
    <w:rsid w:val="0009646B"/>
    <w:rsid w:val="000C068B"/>
    <w:rsid w:val="000C74ED"/>
    <w:rsid w:val="0011070C"/>
    <w:rsid w:val="00116B53"/>
    <w:rsid w:val="00123C7F"/>
    <w:rsid w:val="00132F27"/>
    <w:rsid w:val="00136943"/>
    <w:rsid w:val="00143343"/>
    <w:rsid w:val="00150587"/>
    <w:rsid w:val="00171A49"/>
    <w:rsid w:val="001A5F7C"/>
    <w:rsid w:val="001C6CD2"/>
    <w:rsid w:val="001D1F61"/>
    <w:rsid w:val="001E7ECE"/>
    <w:rsid w:val="001F6E16"/>
    <w:rsid w:val="00202FC8"/>
    <w:rsid w:val="00293F23"/>
    <w:rsid w:val="002A5DA5"/>
    <w:rsid w:val="002A605C"/>
    <w:rsid w:val="002B2C77"/>
    <w:rsid w:val="002E2F5A"/>
    <w:rsid w:val="002F3C34"/>
    <w:rsid w:val="00365501"/>
    <w:rsid w:val="003962DC"/>
    <w:rsid w:val="003A3AAC"/>
    <w:rsid w:val="003B4CAC"/>
    <w:rsid w:val="003F2556"/>
    <w:rsid w:val="00425A91"/>
    <w:rsid w:val="004311AE"/>
    <w:rsid w:val="004327B4"/>
    <w:rsid w:val="0044079D"/>
    <w:rsid w:val="00452015"/>
    <w:rsid w:val="004832C1"/>
    <w:rsid w:val="004A12AD"/>
    <w:rsid w:val="005254DC"/>
    <w:rsid w:val="00582F26"/>
    <w:rsid w:val="00591AEE"/>
    <w:rsid w:val="005A4C20"/>
    <w:rsid w:val="005C6301"/>
    <w:rsid w:val="005F0BAF"/>
    <w:rsid w:val="005F53B2"/>
    <w:rsid w:val="00641F6E"/>
    <w:rsid w:val="006575A5"/>
    <w:rsid w:val="006765E9"/>
    <w:rsid w:val="006A04B8"/>
    <w:rsid w:val="006A4908"/>
    <w:rsid w:val="006A7D42"/>
    <w:rsid w:val="006D64F4"/>
    <w:rsid w:val="006F14D3"/>
    <w:rsid w:val="006F511B"/>
    <w:rsid w:val="00703D0D"/>
    <w:rsid w:val="007273A2"/>
    <w:rsid w:val="00753453"/>
    <w:rsid w:val="00764241"/>
    <w:rsid w:val="007663CA"/>
    <w:rsid w:val="00781632"/>
    <w:rsid w:val="0079225D"/>
    <w:rsid w:val="007A1717"/>
    <w:rsid w:val="007A37B3"/>
    <w:rsid w:val="007A3AF7"/>
    <w:rsid w:val="007B2AF8"/>
    <w:rsid w:val="007B3ABE"/>
    <w:rsid w:val="007D5C6E"/>
    <w:rsid w:val="0080193A"/>
    <w:rsid w:val="0081735E"/>
    <w:rsid w:val="0084528D"/>
    <w:rsid w:val="008620C5"/>
    <w:rsid w:val="008C3B62"/>
    <w:rsid w:val="009546A0"/>
    <w:rsid w:val="009933AD"/>
    <w:rsid w:val="009A767F"/>
    <w:rsid w:val="009C3AAA"/>
    <w:rsid w:val="009E3BF2"/>
    <w:rsid w:val="00A03EE2"/>
    <w:rsid w:val="00A057A5"/>
    <w:rsid w:val="00A134BE"/>
    <w:rsid w:val="00A13D21"/>
    <w:rsid w:val="00A27B02"/>
    <w:rsid w:val="00A46172"/>
    <w:rsid w:val="00A51CE4"/>
    <w:rsid w:val="00A52182"/>
    <w:rsid w:val="00A62CB3"/>
    <w:rsid w:val="00A81B08"/>
    <w:rsid w:val="00A84488"/>
    <w:rsid w:val="00AB0174"/>
    <w:rsid w:val="00AB2619"/>
    <w:rsid w:val="00AC4F74"/>
    <w:rsid w:val="00AC78F2"/>
    <w:rsid w:val="00AD3E58"/>
    <w:rsid w:val="00AE1136"/>
    <w:rsid w:val="00B33871"/>
    <w:rsid w:val="00B45B90"/>
    <w:rsid w:val="00B83420"/>
    <w:rsid w:val="00B954C6"/>
    <w:rsid w:val="00BB17CC"/>
    <w:rsid w:val="00BB622D"/>
    <w:rsid w:val="00BD00E9"/>
    <w:rsid w:val="00BE77B7"/>
    <w:rsid w:val="00C02440"/>
    <w:rsid w:val="00C0350D"/>
    <w:rsid w:val="00C37A50"/>
    <w:rsid w:val="00C57BC1"/>
    <w:rsid w:val="00C65E52"/>
    <w:rsid w:val="00CC5908"/>
    <w:rsid w:val="00CD5B23"/>
    <w:rsid w:val="00CD68E0"/>
    <w:rsid w:val="00CE5394"/>
    <w:rsid w:val="00CE7E63"/>
    <w:rsid w:val="00D04023"/>
    <w:rsid w:val="00D30ECA"/>
    <w:rsid w:val="00D34ADE"/>
    <w:rsid w:val="00D34CB5"/>
    <w:rsid w:val="00D35A3A"/>
    <w:rsid w:val="00D4215D"/>
    <w:rsid w:val="00D636E3"/>
    <w:rsid w:val="00D64EA0"/>
    <w:rsid w:val="00D67E80"/>
    <w:rsid w:val="00D755AE"/>
    <w:rsid w:val="00D773B5"/>
    <w:rsid w:val="00DA6C97"/>
    <w:rsid w:val="00DB26C9"/>
    <w:rsid w:val="00DB51C0"/>
    <w:rsid w:val="00DC468D"/>
    <w:rsid w:val="00DE6376"/>
    <w:rsid w:val="00DF125B"/>
    <w:rsid w:val="00E14A3E"/>
    <w:rsid w:val="00E2493E"/>
    <w:rsid w:val="00E271EB"/>
    <w:rsid w:val="00E379AC"/>
    <w:rsid w:val="00E7565E"/>
    <w:rsid w:val="00E8272F"/>
    <w:rsid w:val="00E851D0"/>
    <w:rsid w:val="00E92B23"/>
    <w:rsid w:val="00E93966"/>
    <w:rsid w:val="00E94265"/>
    <w:rsid w:val="00E96169"/>
    <w:rsid w:val="00EA2FE1"/>
    <w:rsid w:val="00EA5F03"/>
    <w:rsid w:val="00EB0FB8"/>
    <w:rsid w:val="00EB5C42"/>
    <w:rsid w:val="00EB72C2"/>
    <w:rsid w:val="00EC596F"/>
    <w:rsid w:val="00F25EA6"/>
    <w:rsid w:val="00F7048E"/>
    <w:rsid w:val="00FA152D"/>
    <w:rsid w:val="00FA68C6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C1E0-1E1F-4254-BDC0-CD23042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F2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271E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1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152D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70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0E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CB3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e"/>
    <w:qFormat/>
    <w:rsid w:val="0059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1DA9-7E1D-4091-A9E6-D67B808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Fanesi</dc:creator>
  <cp:lastModifiedBy>rita</cp:lastModifiedBy>
  <cp:revision>52</cp:revision>
  <cp:lastPrinted>2019-10-25T18:59:00Z</cp:lastPrinted>
  <dcterms:created xsi:type="dcterms:W3CDTF">2019-10-24T15:53:00Z</dcterms:created>
  <dcterms:modified xsi:type="dcterms:W3CDTF">2019-11-14T19:23:00Z</dcterms:modified>
</cp:coreProperties>
</file>